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7EECCC3" w:rsidR="000C3494" w:rsidRPr="000C3494" w:rsidRDefault="00BE2AB5" w:rsidP="000C3494">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VARER</w:t>
      </w:r>
      <w:r w:rsidR="00A02FB5">
        <w:rPr>
          <w:rFonts w:ascii="Oslo Sans Office" w:eastAsia="Times New Roman" w:hAnsi="Oslo Sans Office" w:cs="Times New Roman"/>
          <w:b/>
          <w:sz w:val="36"/>
          <w:szCs w:val="36"/>
          <w:lang w:eastAsia="nb-NO"/>
        </w:rPr>
        <w:t xml:space="preserve"> OG 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5C673B2" w14:textId="6778B66F" w:rsidR="000C3494" w:rsidRDefault="00DD2F92"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Renovasjons- og gjenvinningsetaten, Oslo kommune</w:t>
      </w:r>
    </w:p>
    <w:p w14:paraId="7CEB5CB1" w14:textId="2174D486" w:rsidR="00DD2F92" w:rsidRPr="000C3494" w:rsidRDefault="00DD2F92"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(org.nr. </w:t>
      </w:r>
      <w:r w:rsidR="009553C9" w:rsidRPr="009553C9">
        <w:rPr>
          <w:rFonts w:ascii="Oslo Sans Office" w:eastAsia="Times New Roman" w:hAnsi="Oslo Sans Office" w:cs="Times New Roman"/>
          <w:sz w:val="24"/>
          <w:szCs w:val="20"/>
          <w:lang w:eastAsia="nb-NO"/>
        </w:rPr>
        <w:t>923 954</w:t>
      </w:r>
      <w:r w:rsidR="009553C9">
        <w:rPr>
          <w:rFonts w:ascii="Oslo Sans Office" w:eastAsia="Times New Roman" w:hAnsi="Oslo Sans Office" w:cs="Times New Roman"/>
          <w:sz w:val="24"/>
          <w:szCs w:val="20"/>
          <w:lang w:eastAsia="nb-NO"/>
        </w:rPr>
        <w:t> </w:t>
      </w:r>
      <w:r w:rsidR="009553C9" w:rsidRPr="009553C9">
        <w:rPr>
          <w:rFonts w:ascii="Oslo Sans Office" w:eastAsia="Times New Roman" w:hAnsi="Oslo Sans Office" w:cs="Times New Roman"/>
          <w:sz w:val="24"/>
          <w:szCs w:val="20"/>
          <w:lang w:eastAsia="nb-NO"/>
        </w:rPr>
        <w:t>791</w:t>
      </w:r>
      <w:r w:rsidR="009553C9">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0CBD707D"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A8B79DD" w14:textId="5A9C6957" w:rsidR="000C3494" w:rsidRPr="000C3494" w:rsidRDefault="009553C9" w:rsidP="000C3494">
      <w:pPr>
        <w:spacing w:after="0" w:line="240" w:lineRule="auto"/>
        <w:ind w:right="3458"/>
        <w:jc w:val="center"/>
        <w:rPr>
          <w:rFonts w:ascii="Oslo Sans Office" w:eastAsia="Times New Roman" w:hAnsi="Oslo Sans Office" w:cs="Times New Roman"/>
          <w:i/>
          <w:iCs/>
          <w:color w:val="4BACC6"/>
          <w:sz w:val="24"/>
          <w:szCs w:val="20"/>
          <w:lang w:eastAsia="nb-NO"/>
        </w:rPr>
      </w:pPr>
      <w:r>
        <w:rPr>
          <w:rFonts w:ascii="Oslo Sans Office" w:eastAsia="Times New Roman" w:hAnsi="Oslo Sans Office" w:cs="Times New Roman"/>
          <w:sz w:val="24"/>
          <w:szCs w:val="20"/>
          <w:lang w:eastAsia="nb-NO"/>
        </w:rPr>
        <w:t>kjøp av kildesorteringsposer, samt distribusjon av posene (avtalenummer 25/9888)</w:t>
      </w:r>
    </w:p>
    <w:p w14:paraId="22DAAC37" w14:textId="77777777" w:rsidR="00B15849" w:rsidRDefault="00B15849" w:rsidP="009340C1"/>
    <w:p w14:paraId="5DAB6C7B" w14:textId="01A3CBCB" w:rsidR="007604CD" w:rsidRDefault="007604CD" w:rsidP="009340C1">
      <w:r>
        <w:br w:type="page"/>
      </w:r>
    </w:p>
    <w:bookmarkStart w:id="0" w:name="_Toc236824629"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7089086D" w14:textId="6366B839" w:rsidR="00C00963"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6824629" w:history="1">
            <w:r w:rsidR="00C00963" w:rsidRPr="001422E6">
              <w:rPr>
                <w:rStyle w:val="Hyperkobling"/>
                <w:noProof/>
              </w:rPr>
              <w:t>Innholdsfortegnelse</w:t>
            </w:r>
            <w:r w:rsidR="00C00963">
              <w:rPr>
                <w:noProof/>
                <w:webHidden/>
              </w:rPr>
              <w:tab/>
            </w:r>
            <w:r w:rsidR="00C00963">
              <w:rPr>
                <w:noProof/>
                <w:webHidden/>
              </w:rPr>
              <w:fldChar w:fldCharType="begin"/>
            </w:r>
            <w:r w:rsidR="00C00963">
              <w:rPr>
                <w:noProof/>
                <w:webHidden/>
              </w:rPr>
              <w:instrText xml:space="preserve"> PAGEREF _Toc236824629 \h </w:instrText>
            </w:r>
            <w:r w:rsidR="00C00963">
              <w:rPr>
                <w:noProof/>
                <w:webHidden/>
              </w:rPr>
            </w:r>
            <w:r w:rsidR="00C00963">
              <w:rPr>
                <w:noProof/>
                <w:webHidden/>
              </w:rPr>
              <w:fldChar w:fldCharType="separate"/>
            </w:r>
            <w:r w:rsidR="00C00963">
              <w:rPr>
                <w:noProof/>
                <w:webHidden/>
              </w:rPr>
              <w:t>2</w:t>
            </w:r>
            <w:r w:rsidR="00C00963">
              <w:rPr>
                <w:noProof/>
                <w:webHidden/>
              </w:rPr>
              <w:fldChar w:fldCharType="end"/>
            </w:r>
          </w:hyperlink>
        </w:p>
        <w:p w14:paraId="5415248C" w14:textId="4C6AE86C"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30" w:history="1">
            <w:r w:rsidRPr="001422E6">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_Toc236824630 \h </w:instrText>
            </w:r>
            <w:r>
              <w:rPr>
                <w:noProof/>
                <w:webHidden/>
              </w:rPr>
            </w:r>
            <w:r>
              <w:rPr>
                <w:noProof/>
                <w:webHidden/>
              </w:rPr>
              <w:fldChar w:fldCharType="separate"/>
            </w:r>
            <w:r>
              <w:rPr>
                <w:noProof/>
                <w:webHidden/>
              </w:rPr>
              <w:t>4</w:t>
            </w:r>
            <w:r>
              <w:rPr>
                <w:noProof/>
                <w:webHidden/>
              </w:rPr>
              <w:fldChar w:fldCharType="end"/>
            </w:r>
          </w:hyperlink>
        </w:p>
        <w:p w14:paraId="4A27FEE0" w14:textId="49581581"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31" w:history="1">
            <w:r w:rsidRPr="001422E6">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_Toc236824631 \h </w:instrText>
            </w:r>
            <w:r>
              <w:rPr>
                <w:noProof/>
                <w:webHidden/>
              </w:rPr>
            </w:r>
            <w:r>
              <w:rPr>
                <w:noProof/>
                <w:webHidden/>
              </w:rPr>
              <w:fldChar w:fldCharType="separate"/>
            </w:r>
            <w:r>
              <w:rPr>
                <w:noProof/>
                <w:webHidden/>
              </w:rPr>
              <w:t>4</w:t>
            </w:r>
            <w:r>
              <w:rPr>
                <w:noProof/>
                <w:webHidden/>
              </w:rPr>
              <w:fldChar w:fldCharType="end"/>
            </w:r>
          </w:hyperlink>
        </w:p>
        <w:p w14:paraId="7B69C66A" w14:textId="06E2AC38"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32" w:history="1">
            <w:r w:rsidRPr="001422E6">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_Toc236824632 \h </w:instrText>
            </w:r>
            <w:r>
              <w:rPr>
                <w:noProof/>
                <w:webHidden/>
              </w:rPr>
            </w:r>
            <w:r>
              <w:rPr>
                <w:noProof/>
                <w:webHidden/>
              </w:rPr>
              <w:fldChar w:fldCharType="separate"/>
            </w:r>
            <w:r>
              <w:rPr>
                <w:noProof/>
                <w:webHidden/>
              </w:rPr>
              <w:t>4</w:t>
            </w:r>
            <w:r>
              <w:rPr>
                <w:noProof/>
                <w:webHidden/>
              </w:rPr>
              <w:fldChar w:fldCharType="end"/>
            </w:r>
          </w:hyperlink>
        </w:p>
        <w:p w14:paraId="23EDD80E" w14:textId="29262619"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33" w:history="1">
            <w:r w:rsidRPr="001422E6">
              <w:rPr>
                <w:rStyle w:val="Hyperkobling"/>
                <w:rFonts w:ascii="Oslo Sans Office" w:eastAsia="Times New Roman" w:hAnsi="Oslo Sans Office"/>
                <w:noProof/>
                <w:lang w:eastAsia="nb-NO"/>
              </w:rPr>
              <w:t>3.1</w:t>
            </w:r>
            <w:r w:rsidRPr="001422E6">
              <w:rPr>
                <w:rStyle w:val="Hyperkobling"/>
                <w:rFonts w:eastAsia="Times New Roman"/>
                <w:noProof/>
                <w:lang w:eastAsia="nb-NO"/>
              </w:rPr>
              <w:t xml:space="preserve"> Varer</w:t>
            </w:r>
            <w:r>
              <w:rPr>
                <w:noProof/>
                <w:webHidden/>
              </w:rPr>
              <w:tab/>
            </w:r>
            <w:r>
              <w:rPr>
                <w:noProof/>
                <w:webHidden/>
              </w:rPr>
              <w:fldChar w:fldCharType="begin"/>
            </w:r>
            <w:r>
              <w:rPr>
                <w:noProof/>
                <w:webHidden/>
              </w:rPr>
              <w:instrText xml:space="preserve"> PAGEREF _Toc236824633 \h </w:instrText>
            </w:r>
            <w:r>
              <w:rPr>
                <w:noProof/>
                <w:webHidden/>
              </w:rPr>
            </w:r>
            <w:r>
              <w:rPr>
                <w:noProof/>
                <w:webHidden/>
              </w:rPr>
              <w:fldChar w:fldCharType="separate"/>
            </w:r>
            <w:r>
              <w:rPr>
                <w:noProof/>
                <w:webHidden/>
              </w:rPr>
              <w:t>4</w:t>
            </w:r>
            <w:r>
              <w:rPr>
                <w:noProof/>
                <w:webHidden/>
              </w:rPr>
              <w:fldChar w:fldCharType="end"/>
            </w:r>
          </w:hyperlink>
        </w:p>
        <w:p w14:paraId="76865B30" w14:textId="39957FBC"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34" w:history="1">
            <w:r w:rsidRPr="001422E6">
              <w:rPr>
                <w:rStyle w:val="Hyperkobling"/>
                <w:rFonts w:ascii="Oslo Sans Office" w:eastAsia="Times New Roman" w:hAnsi="Oslo Sans Office"/>
                <w:noProof/>
                <w:lang w:eastAsia="nb-NO"/>
              </w:rPr>
              <w:t>3.2</w:t>
            </w:r>
            <w:r w:rsidRPr="001422E6">
              <w:rPr>
                <w:rStyle w:val="Hyperkobling"/>
                <w:rFonts w:eastAsia="Times New Roman"/>
                <w:noProof/>
                <w:lang w:eastAsia="nb-NO"/>
              </w:rPr>
              <w:t xml:space="preserve"> Sideforpliktelser</w:t>
            </w:r>
            <w:r>
              <w:rPr>
                <w:noProof/>
                <w:webHidden/>
              </w:rPr>
              <w:tab/>
            </w:r>
            <w:r>
              <w:rPr>
                <w:noProof/>
                <w:webHidden/>
              </w:rPr>
              <w:fldChar w:fldCharType="begin"/>
            </w:r>
            <w:r>
              <w:rPr>
                <w:noProof/>
                <w:webHidden/>
              </w:rPr>
              <w:instrText xml:space="preserve"> PAGEREF _Toc236824634 \h </w:instrText>
            </w:r>
            <w:r>
              <w:rPr>
                <w:noProof/>
                <w:webHidden/>
              </w:rPr>
            </w:r>
            <w:r>
              <w:rPr>
                <w:noProof/>
                <w:webHidden/>
              </w:rPr>
              <w:fldChar w:fldCharType="separate"/>
            </w:r>
            <w:r>
              <w:rPr>
                <w:noProof/>
                <w:webHidden/>
              </w:rPr>
              <w:t>4</w:t>
            </w:r>
            <w:r>
              <w:rPr>
                <w:noProof/>
                <w:webHidden/>
              </w:rPr>
              <w:fldChar w:fldCharType="end"/>
            </w:r>
          </w:hyperlink>
        </w:p>
        <w:p w14:paraId="1B6532EE" w14:textId="658DFA8F"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35" w:history="1">
            <w:r w:rsidRPr="001422E6">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Underleverandører (standardvilkårene for tjenester pkt. 4.2)</w:t>
            </w:r>
            <w:r>
              <w:rPr>
                <w:noProof/>
                <w:webHidden/>
              </w:rPr>
              <w:tab/>
            </w:r>
            <w:r>
              <w:rPr>
                <w:noProof/>
                <w:webHidden/>
              </w:rPr>
              <w:fldChar w:fldCharType="begin"/>
            </w:r>
            <w:r>
              <w:rPr>
                <w:noProof/>
                <w:webHidden/>
              </w:rPr>
              <w:instrText xml:space="preserve"> PAGEREF _Toc236824635 \h </w:instrText>
            </w:r>
            <w:r>
              <w:rPr>
                <w:noProof/>
                <w:webHidden/>
              </w:rPr>
            </w:r>
            <w:r>
              <w:rPr>
                <w:noProof/>
                <w:webHidden/>
              </w:rPr>
              <w:fldChar w:fldCharType="separate"/>
            </w:r>
            <w:r>
              <w:rPr>
                <w:noProof/>
                <w:webHidden/>
              </w:rPr>
              <w:t>5</w:t>
            </w:r>
            <w:r>
              <w:rPr>
                <w:noProof/>
                <w:webHidden/>
              </w:rPr>
              <w:fldChar w:fldCharType="end"/>
            </w:r>
          </w:hyperlink>
        </w:p>
        <w:p w14:paraId="145F9CEB" w14:textId="22D7D92D"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36" w:history="1">
            <w:r w:rsidRPr="001422E6">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1422E6">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_Toc236824636 \h </w:instrText>
            </w:r>
            <w:r>
              <w:rPr>
                <w:noProof/>
                <w:webHidden/>
              </w:rPr>
            </w:r>
            <w:r>
              <w:rPr>
                <w:noProof/>
                <w:webHidden/>
              </w:rPr>
              <w:fldChar w:fldCharType="separate"/>
            </w:r>
            <w:r>
              <w:rPr>
                <w:noProof/>
                <w:webHidden/>
              </w:rPr>
              <w:t>5</w:t>
            </w:r>
            <w:r>
              <w:rPr>
                <w:noProof/>
                <w:webHidden/>
              </w:rPr>
              <w:fldChar w:fldCharType="end"/>
            </w:r>
          </w:hyperlink>
        </w:p>
        <w:p w14:paraId="3313AFA6" w14:textId="73714A26"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37" w:history="1">
            <w:r w:rsidRPr="001422E6">
              <w:rPr>
                <w:rStyle w:val="Hyperkobling"/>
                <w:rFonts w:ascii="Oslo Sans Office" w:eastAsia="Times New Roman" w:hAnsi="Oslo Sans Office"/>
                <w:noProof/>
                <w:lang w:eastAsia="nb-NO"/>
              </w:rPr>
              <w:t>5.1</w:t>
            </w:r>
            <w:r w:rsidRPr="001422E6">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_Toc236824637 \h </w:instrText>
            </w:r>
            <w:r>
              <w:rPr>
                <w:noProof/>
                <w:webHidden/>
              </w:rPr>
            </w:r>
            <w:r>
              <w:rPr>
                <w:noProof/>
                <w:webHidden/>
              </w:rPr>
              <w:fldChar w:fldCharType="separate"/>
            </w:r>
            <w:r>
              <w:rPr>
                <w:noProof/>
                <w:webHidden/>
              </w:rPr>
              <w:t>5</w:t>
            </w:r>
            <w:r>
              <w:rPr>
                <w:noProof/>
                <w:webHidden/>
              </w:rPr>
              <w:fldChar w:fldCharType="end"/>
            </w:r>
          </w:hyperlink>
        </w:p>
        <w:p w14:paraId="154649B3" w14:textId="306C556E"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38" w:history="1">
            <w:r w:rsidRPr="001422E6">
              <w:rPr>
                <w:rStyle w:val="Hyperkobling"/>
                <w:rFonts w:ascii="Oslo Sans Office" w:eastAsia="Times New Roman" w:hAnsi="Oslo Sans Office"/>
                <w:noProof/>
                <w:lang w:eastAsia="nb-NO"/>
              </w:rPr>
              <w:t>5.2</w:t>
            </w:r>
            <w:r w:rsidRPr="001422E6">
              <w:rPr>
                <w:rStyle w:val="Hyperkobling"/>
                <w:rFonts w:eastAsia="Times New Roman"/>
                <w:noProof/>
                <w:lang w:eastAsia="nb-NO"/>
              </w:rPr>
              <w:t xml:space="preserve"> Leverandørens fremdriftsplan (standardvilkårene for tjenester pkt. 6.1)</w:t>
            </w:r>
            <w:r>
              <w:rPr>
                <w:noProof/>
                <w:webHidden/>
              </w:rPr>
              <w:tab/>
            </w:r>
            <w:r>
              <w:rPr>
                <w:noProof/>
                <w:webHidden/>
              </w:rPr>
              <w:fldChar w:fldCharType="begin"/>
            </w:r>
            <w:r>
              <w:rPr>
                <w:noProof/>
                <w:webHidden/>
              </w:rPr>
              <w:instrText xml:space="preserve"> PAGEREF _Toc236824638 \h </w:instrText>
            </w:r>
            <w:r>
              <w:rPr>
                <w:noProof/>
                <w:webHidden/>
              </w:rPr>
            </w:r>
            <w:r>
              <w:rPr>
                <w:noProof/>
                <w:webHidden/>
              </w:rPr>
              <w:fldChar w:fldCharType="separate"/>
            </w:r>
            <w:r>
              <w:rPr>
                <w:noProof/>
                <w:webHidden/>
              </w:rPr>
              <w:t>5</w:t>
            </w:r>
            <w:r>
              <w:rPr>
                <w:noProof/>
                <w:webHidden/>
              </w:rPr>
              <w:fldChar w:fldCharType="end"/>
            </w:r>
          </w:hyperlink>
        </w:p>
        <w:p w14:paraId="44861C10" w14:textId="3758A9A4"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39" w:history="1">
            <w:r w:rsidRPr="001422E6">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Ordrebekreftelse (standardvilkårene for varer pkt. 4.3)</w:t>
            </w:r>
            <w:r>
              <w:rPr>
                <w:noProof/>
                <w:webHidden/>
              </w:rPr>
              <w:tab/>
            </w:r>
            <w:r>
              <w:rPr>
                <w:noProof/>
                <w:webHidden/>
              </w:rPr>
              <w:fldChar w:fldCharType="begin"/>
            </w:r>
            <w:r>
              <w:rPr>
                <w:noProof/>
                <w:webHidden/>
              </w:rPr>
              <w:instrText xml:space="preserve"> PAGEREF _Toc236824639 \h </w:instrText>
            </w:r>
            <w:r>
              <w:rPr>
                <w:noProof/>
                <w:webHidden/>
              </w:rPr>
            </w:r>
            <w:r>
              <w:rPr>
                <w:noProof/>
                <w:webHidden/>
              </w:rPr>
              <w:fldChar w:fldCharType="separate"/>
            </w:r>
            <w:r>
              <w:rPr>
                <w:noProof/>
                <w:webHidden/>
              </w:rPr>
              <w:t>5</w:t>
            </w:r>
            <w:r>
              <w:rPr>
                <w:noProof/>
                <w:webHidden/>
              </w:rPr>
              <w:fldChar w:fldCharType="end"/>
            </w:r>
          </w:hyperlink>
        </w:p>
        <w:p w14:paraId="67EF68F4" w14:textId="052E5117"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40" w:history="1">
            <w:r w:rsidRPr="001422E6">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Leveringsklausuler</w:t>
            </w:r>
            <w:r>
              <w:rPr>
                <w:noProof/>
                <w:webHidden/>
              </w:rPr>
              <w:tab/>
            </w:r>
            <w:r>
              <w:rPr>
                <w:noProof/>
                <w:webHidden/>
              </w:rPr>
              <w:fldChar w:fldCharType="begin"/>
            </w:r>
            <w:r>
              <w:rPr>
                <w:noProof/>
                <w:webHidden/>
              </w:rPr>
              <w:instrText xml:space="preserve"> PAGEREF _Toc236824640 \h </w:instrText>
            </w:r>
            <w:r>
              <w:rPr>
                <w:noProof/>
                <w:webHidden/>
              </w:rPr>
            </w:r>
            <w:r>
              <w:rPr>
                <w:noProof/>
                <w:webHidden/>
              </w:rPr>
              <w:fldChar w:fldCharType="separate"/>
            </w:r>
            <w:r>
              <w:rPr>
                <w:noProof/>
                <w:webHidden/>
              </w:rPr>
              <w:t>5</w:t>
            </w:r>
            <w:r>
              <w:rPr>
                <w:noProof/>
                <w:webHidden/>
              </w:rPr>
              <w:fldChar w:fldCharType="end"/>
            </w:r>
          </w:hyperlink>
        </w:p>
        <w:p w14:paraId="669A3BFE" w14:textId="0A0B8C06"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41" w:history="1">
            <w:r w:rsidRPr="001422E6">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Pris og betaling (standardvilkårene for varer pkt. 7)</w:t>
            </w:r>
            <w:r>
              <w:rPr>
                <w:noProof/>
                <w:webHidden/>
              </w:rPr>
              <w:tab/>
            </w:r>
            <w:r>
              <w:rPr>
                <w:noProof/>
                <w:webHidden/>
              </w:rPr>
              <w:fldChar w:fldCharType="begin"/>
            </w:r>
            <w:r>
              <w:rPr>
                <w:noProof/>
                <w:webHidden/>
              </w:rPr>
              <w:instrText xml:space="preserve"> PAGEREF _Toc236824641 \h </w:instrText>
            </w:r>
            <w:r>
              <w:rPr>
                <w:noProof/>
                <w:webHidden/>
              </w:rPr>
            </w:r>
            <w:r>
              <w:rPr>
                <w:noProof/>
                <w:webHidden/>
              </w:rPr>
              <w:fldChar w:fldCharType="separate"/>
            </w:r>
            <w:r>
              <w:rPr>
                <w:noProof/>
                <w:webHidden/>
              </w:rPr>
              <w:t>5</w:t>
            </w:r>
            <w:r>
              <w:rPr>
                <w:noProof/>
                <w:webHidden/>
              </w:rPr>
              <w:fldChar w:fldCharType="end"/>
            </w:r>
          </w:hyperlink>
        </w:p>
        <w:p w14:paraId="45FC79EE" w14:textId="544FFC23"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42" w:history="1">
            <w:r w:rsidRPr="001422E6">
              <w:rPr>
                <w:rStyle w:val="Hyperkobling"/>
                <w:rFonts w:ascii="Oslo Sans Office" w:eastAsia="Times New Roman" w:hAnsi="Oslo Sans Office"/>
                <w:noProof/>
                <w:lang w:eastAsia="nb-NO"/>
              </w:rPr>
              <w:t>8.1</w:t>
            </w:r>
            <w:r w:rsidRPr="001422E6">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_Toc236824642 \h </w:instrText>
            </w:r>
            <w:r>
              <w:rPr>
                <w:noProof/>
                <w:webHidden/>
              </w:rPr>
            </w:r>
            <w:r>
              <w:rPr>
                <w:noProof/>
                <w:webHidden/>
              </w:rPr>
              <w:fldChar w:fldCharType="separate"/>
            </w:r>
            <w:r>
              <w:rPr>
                <w:noProof/>
                <w:webHidden/>
              </w:rPr>
              <w:t>5</w:t>
            </w:r>
            <w:r>
              <w:rPr>
                <w:noProof/>
                <w:webHidden/>
              </w:rPr>
              <w:fldChar w:fldCharType="end"/>
            </w:r>
          </w:hyperlink>
        </w:p>
        <w:p w14:paraId="01DE8691" w14:textId="66B2CF83"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43" w:history="1">
            <w:r w:rsidRPr="001422E6">
              <w:rPr>
                <w:rStyle w:val="Hyperkobling"/>
                <w:rFonts w:ascii="Oslo Sans Office" w:eastAsia="Times New Roman" w:hAnsi="Oslo Sans Office"/>
                <w:noProof/>
                <w:lang w:eastAsia="nb-NO"/>
              </w:rPr>
              <w:t>8.2</w:t>
            </w:r>
            <w:r w:rsidRPr="001422E6">
              <w:rPr>
                <w:rStyle w:val="Hyperkobling"/>
                <w:rFonts w:eastAsia="Times New Roman"/>
                <w:noProof/>
                <w:lang w:eastAsia="nb-NO"/>
              </w:rPr>
              <w:t xml:space="preserve"> Prisregulering (standardvilkårene for varer pkt. 7.2)</w:t>
            </w:r>
            <w:r>
              <w:rPr>
                <w:noProof/>
                <w:webHidden/>
              </w:rPr>
              <w:tab/>
            </w:r>
            <w:r>
              <w:rPr>
                <w:noProof/>
                <w:webHidden/>
              </w:rPr>
              <w:fldChar w:fldCharType="begin"/>
            </w:r>
            <w:r>
              <w:rPr>
                <w:noProof/>
                <w:webHidden/>
              </w:rPr>
              <w:instrText xml:space="preserve"> PAGEREF _Toc236824643 \h </w:instrText>
            </w:r>
            <w:r>
              <w:rPr>
                <w:noProof/>
                <w:webHidden/>
              </w:rPr>
            </w:r>
            <w:r>
              <w:rPr>
                <w:noProof/>
                <w:webHidden/>
              </w:rPr>
              <w:fldChar w:fldCharType="separate"/>
            </w:r>
            <w:r>
              <w:rPr>
                <w:noProof/>
                <w:webHidden/>
              </w:rPr>
              <w:t>5</w:t>
            </w:r>
            <w:r>
              <w:rPr>
                <w:noProof/>
                <w:webHidden/>
              </w:rPr>
              <w:fldChar w:fldCharType="end"/>
            </w:r>
          </w:hyperlink>
        </w:p>
        <w:p w14:paraId="50DD19C1" w14:textId="60017102" w:rsidR="00C00963" w:rsidRDefault="00C00963">
          <w:pPr>
            <w:pStyle w:val="INNH1"/>
            <w:tabs>
              <w:tab w:val="left" w:pos="400"/>
              <w:tab w:val="right" w:leader="dot" w:pos="9260"/>
            </w:tabs>
            <w:rPr>
              <w:rFonts w:eastAsiaTheme="minorEastAsia"/>
              <w:noProof/>
              <w:kern w:val="2"/>
              <w:sz w:val="24"/>
              <w:szCs w:val="24"/>
              <w:lang w:eastAsia="nb-NO"/>
              <w14:ligatures w14:val="standardContextual"/>
            </w:rPr>
          </w:pPr>
          <w:hyperlink w:anchor="_Toc236824644" w:history="1">
            <w:r w:rsidRPr="001422E6">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Leverandørens garanti/absolutt reklamasjonsfrist (standardvilkårene for varer pkt. 8.3)</w:t>
            </w:r>
            <w:r>
              <w:rPr>
                <w:noProof/>
                <w:webHidden/>
              </w:rPr>
              <w:tab/>
            </w:r>
            <w:r>
              <w:rPr>
                <w:noProof/>
                <w:webHidden/>
              </w:rPr>
              <w:fldChar w:fldCharType="begin"/>
            </w:r>
            <w:r>
              <w:rPr>
                <w:noProof/>
                <w:webHidden/>
              </w:rPr>
              <w:instrText xml:space="preserve"> PAGEREF _Toc236824644 \h </w:instrText>
            </w:r>
            <w:r>
              <w:rPr>
                <w:noProof/>
                <w:webHidden/>
              </w:rPr>
            </w:r>
            <w:r>
              <w:rPr>
                <w:noProof/>
                <w:webHidden/>
              </w:rPr>
              <w:fldChar w:fldCharType="separate"/>
            </w:r>
            <w:r>
              <w:rPr>
                <w:noProof/>
                <w:webHidden/>
              </w:rPr>
              <w:t>6</w:t>
            </w:r>
            <w:r>
              <w:rPr>
                <w:noProof/>
                <w:webHidden/>
              </w:rPr>
              <w:fldChar w:fldCharType="end"/>
            </w:r>
          </w:hyperlink>
        </w:p>
        <w:p w14:paraId="4D31D9FB" w14:textId="261E70B1"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45" w:history="1">
            <w:r w:rsidRPr="001422E6">
              <w:rPr>
                <w:rStyle w:val="Hyperkobling"/>
                <w:rFonts w:ascii="Oslo Sans Office" w:eastAsia="Times New Roman" w:hAnsi="Oslo Sans Office"/>
                <w:noProof/>
                <w:lang w:eastAsia="nb-NO"/>
              </w:rPr>
              <w:t>9.1</w:t>
            </w:r>
            <w:r w:rsidRPr="001422E6">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_Toc236824645 \h </w:instrText>
            </w:r>
            <w:r>
              <w:rPr>
                <w:noProof/>
                <w:webHidden/>
              </w:rPr>
            </w:r>
            <w:r>
              <w:rPr>
                <w:noProof/>
                <w:webHidden/>
              </w:rPr>
              <w:fldChar w:fldCharType="separate"/>
            </w:r>
            <w:r>
              <w:rPr>
                <w:noProof/>
                <w:webHidden/>
              </w:rPr>
              <w:t>6</w:t>
            </w:r>
            <w:r>
              <w:rPr>
                <w:noProof/>
                <w:webHidden/>
              </w:rPr>
              <w:fldChar w:fldCharType="end"/>
            </w:r>
          </w:hyperlink>
        </w:p>
        <w:p w14:paraId="0C844D00" w14:textId="429B7BC6"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46" w:history="1">
            <w:r w:rsidRPr="001422E6">
              <w:rPr>
                <w:rStyle w:val="Hyperkobling"/>
                <w:rFonts w:ascii="Oslo Sans Office" w:eastAsia="Times New Roman" w:hAnsi="Oslo Sans Office"/>
                <w:noProof/>
                <w:lang w:eastAsia="nb-NO"/>
              </w:rPr>
              <w:t>9.2</w:t>
            </w:r>
            <w:r w:rsidRPr="001422E6">
              <w:rPr>
                <w:rStyle w:val="Hyperkobling"/>
                <w:rFonts w:eastAsia="Times New Roman"/>
                <w:noProof/>
                <w:lang w:eastAsia="nb-NO"/>
              </w:rPr>
              <w:t xml:space="preserve"> Absolutt reklamasjonsfrist</w:t>
            </w:r>
            <w:r>
              <w:rPr>
                <w:noProof/>
                <w:webHidden/>
              </w:rPr>
              <w:tab/>
            </w:r>
            <w:r>
              <w:rPr>
                <w:noProof/>
                <w:webHidden/>
              </w:rPr>
              <w:fldChar w:fldCharType="begin"/>
            </w:r>
            <w:r>
              <w:rPr>
                <w:noProof/>
                <w:webHidden/>
              </w:rPr>
              <w:instrText xml:space="preserve"> PAGEREF _Toc236824646 \h </w:instrText>
            </w:r>
            <w:r>
              <w:rPr>
                <w:noProof/>
                <w:webHidden/>
              </w:rPr>
            </w:r>
            <w:r>
              <w:rPr>
                <w:noProof/>
                <w:webHidden/>
              </w:rPr>
              <w:fldChar w:fldCharType="separate"/>
            </w:r>
            <w:r>
              <w:rPr>
                <w:noProof/>
                <w:webHidden/>
              </w:rPr>
              <w:t>6</w:t>
            </w:r>
            <w:r>
              <w:rPr>
                <w:noProof/>
                <w:webHidden/>
              </w:rPr>
              <w:fldChar w:fldCharType="end"/>
            </w:r>
          </w:hyperlink>
        </w:p>
        <w:p w14:paraId="4A8AB22C" w14:textId="246B392C" w:rsidR="00C00963" w:rsidRDefault="00C00963">
          <w:pPr>
            <w:pStyle w:val="INNH1"/>
            <w:tabs>
              <w:tab w:val="left" w:pos="720"/>
              <w:tab w:val="right" w:leader="dot" w:pos="9260"/>
            </w:tabs>
            <w:rPr>
              <w:rFonts w:eastAsiaTheme="minorEastAsia"/>
              <w:noProof/>
              <w:kern w:val="2"/>
              <w:sz w:val="24"/>
              <w:szCs w:val="24"/>
              <w:lang w:eastAsia="nb-NO"/>
              <w14:ligatures w14:val="standardContextual"/>
            </w:rPr>
          </w:pPr>
          <w:hyperlink w:anchor="_Toc236824647" w:history="1">
            <w:r w:rsidRPr="001422E6">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Dagmulktsatser (standardvilkårene for varer pkt. 9.2)</w:t>
            </w:r>
            <w:r>
              <w:rPr>
                <w:noProof/>
                <w:webHidden/>
              </w:rPr>
              <w:tab/>
            </w:r>
            <w:r>
              <w:rPr>
                <w:noProof/>
                <w:webHidden/>
              </w:rPr>
              <w:fldChar w:fldCharType="begin"/>
            </w:r>
            <w:r>
              <w:rPr>
                <w:noProof/>
                <w:webHidden/>
              </w:rPr>
              <w:instrText xml:space="preserve"> PAGEREF _Toc236824647 \h </w:instrText>
            </w:r>
            <w:r>
              <w:rPr>
                <w:noProof/>
                <w:webHidden/>
              </w:rPr>
            </w:r>
            <w:r>
              <w:rPr>
                <w:noProof/>
                <w:webHidden/>
              </w:rPr>
              <w:fldChar w:fldCharType="separate"/>
            </w:r>
            <w:r>
              <w:rPr>
                <w:noProof/>
                <w:webHidden/>
              </w:rPr>
              <w:t>6</w:t>
            </w:r>
            <w:r>
              <w:rPr>
                <w:noProof/>
                <w:webHidden/>
              </w:rPr>
              <w:fldChar w:fldCharType="end"/>
            </w:r>
          </w:hyperlink>
        </w:p>
        <w:p w14:paraId="45E20C2A" w14:textId="18142EB2" w:rsidR="00C00963" w:rsidRDefault="00C00963">
          <w:pPr>
            <w:pStyle w:val="INNH1"/>
            <w:tabs>
              <w:tab w:val="left" w:pos="720"/>
              <w:tab w:val="right" w:leader="dot" w:pos="9260"/>
            </w:tabs>
            <w:rPr>
              <w:rFonts w:eastAsiaTheme="minorEastAsia"/>
              <w:noProof/>
              <w:kern w:val="2"/>
              <w:sz w:val="24"/>
              <w:szCs w:val="24"/>
              <w:lang w:eastAsia="nb-NO"/>
              <w14:ligatures w14:val="standardContextual"/>
            </w:rPr>
          </w:pPr>
          <w:hyperlink w:anchor="_Toc236824648" w:history="1">
            <w:r w:rsidRPr="001422E6">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_Toc236824648 \h </w:instrText>
            </w:r>
            <w:r>
              <w:rPr>
                <w:noProof/>
                <w:webHidden/>
              </w:rPr>
            </w:r>
            <w:r>
              <w:rPr>
                <w:noProof/>
                <w:webHidden/>
              </w:rPr>
              <w:fldChar w:fldCharType="separate"/>
            </w:r>
            <w:r>
              <w:rPr>
                <w:noProof/>
                <w:webHidden/>
              </w:rPr>
              <w:t>8</w:t>
            </w:r>
            <w:r>
              <w:rPr>
                <w:noProof/>
                <w:webHidden/>
              </w:rPr>
              <w:fldChar w:fldCharType="end"/>
            </w:r>
          </w:hyperlink>
        </w:p>
        <w:p w14:paraId="0BF97A5B" w14:textId="715FA9E2"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49" w:history="1">
            <w:r w:rsidRPr="001422E6">
              <w:rPr>
                <w:rStyle w:val="Hyperkobling"/>
                <w:rFonts w:ascii="Oslo Sans Office" w:eastAsia="Times New Roman" w:hAnsi="Oslo Sans Office"/>
                <w:noProof/>
                <w:lang w:eastAsia="nb-NO"/>
              </w:rPr>
              <w:t>11.1</w:t>
            </w:r>
            <w:r w:rsidRPr="001422E6">
              <w:rPr>
                <w:rStyle w:val="Hyperkobling"/>
                <w:rFonts w:eastAsia="Times New Roman"/>
                <w:noProof/>
                <w:lang w:eastAsia="nb-NO"/>
              </w:rPr>
              <w:t xml:space="preserve"> Miljøpolicy</w:t>
            </w:r>
            <w:r>
              <w:rPr>
                <w:noProof/>
                <w:webHidden/>
              </w:rPr>
              <w:tab/>
            </w:r>
            <w:r>
              <w:rPr>
                <w:noProof/>
                <w:webHidden/>
              </w:rPr>
              <w:fldChar w:fldCharType="begin"/>
            </w:r>
            <w:r>
              <w:rPr>
                <w:noProof/>
                <w:webHidden/>
              </w:rPr>
              <w:instrText xml:space="preserve"> PAGEREF _Toc236824649 \h </w:instrText>
            </w:r>
            <w:r>
              <w:rPr>
                <w:noProof/>
                <w:webHidden/>
              </w:rPr>
            </w:r>
            <w:r>
              <w:rPr>
                <w:noProof/>
                <w:webHidden/>
              </w:rPr>
              <w:fldChar w:fldCharType="separate"/>
            </w:r>
            <w:r>
              <w:rPr>
                <w:noProof/>
                <w:webHidden/>
              </w:rPr>
              <w:t>8</w:t>
            </w:r>
            <w:r>
              <w:rPr>
                <w:noProof/>
                <w:webHidden/>
              </w:rPr>
              <w:fldChar w:fldCharType="end"/>
            </w:r>
          </w:hyperlink>
        </w:p>
        <w:p w14:paraId="7CD7B964" w14:textId="2AC01B6A"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0" w:history="1">
            <w:r w:rsidRPr="001422E6">
              <w:rPr>
                <w:rStyle w:val="Hyperkobling"/>
                <w:rFonts w:ascii="Oslo Sans Office" w:eastAsia="Times New Roman" w:hAnsi="Oslo Sans Office"/>
                <w:noProof/>
                <w:lang w:eastAsia="nb-NO"/>
              </w:rPr>
              <w:t>11.2</w:t>
            </w:r>
            <w:r w:rsidRPr="001422E6">
              <w:rPr>
                <w:rStyle w:val="Hyperkobling"/>
                <w:rFonts w:eastAsia="Times New Roman"/>
                <w:noProof/>
                <w:lang w:eastAsia="nb-NO"/>
              </w:rPr>
              <w:t xml:space="preserve"> Dokumentasjon av ledelsessystem for miljø</w:t>
            </w:r>
            <w:r>
              <w:rPr>
                <w:noProof/>
                <w:webHidden/>
              </w:rPr>
              <w:tab/>
            </w:r>
            <w:r>
              <w:rPr>
                <w:noProof/>
                <w:webHidden/>
              </w:rPr>
              <w:fldChar w:fldCharType="begin"/>
            </w:r>
            <w:r>
              <w:rPr>
                <w:noProof/>
                <w:webHidden/>
              </w:rPr>
              <w:instrText xml:space="preserve"> PAGEREF _Toc236824650 \h </w:instrText>
            </w:r>
            <w:r>
              <w:rPr>
                <w:noProof/>
                <w:webHidden/>
              </w:rPr>
            </w:r>
            <w:r>
              <w:rPr>
                <w:noProof/>
                <w:webHidden/>
              </w:rPr>
              <w:fldChar w:fldCharType="separate"/>
            </w:r>
            <w:r>
              <w:rPr>
                <w:noProof/>
                <w:webHidden/>
              </w:rPr>
              <w:t>8</w:t>
            </w:r>
            <w:r>
              <w:rPr>
                <w:noProof/>
                <w:webHidden/>
              </w:rPr>
              <w:fldChar w:fldCharType="end"/>
            </w:r>
          </w:hyperlink>
        </w:p>
        <w:p w14:paraId="7AF02457" w14:textId="3D12223C" w:rsidR="00C00963" w:rsidRDefault="00C00963">
          <w:pPr>
            <w:pStyle w:val="INNH1"/>
            <w:tabs>
              <w:tab w:val="left" w:pos="720"/>
              <w:tab w:val="right" w:leader="dot" w:pos="9260"/>
            </w:tabs>
            <w:rPr>
              <w:rFonts w:eastAsiaTheme="minorEastAsia"/>
              <w:noProof/>
              <w:kern w:val="2"/>
              <w:sz w:val="24"/>
              <w:szCs w:val="24"/>
              <w:lang w:eastAsia="nb-NO"/>
              <w14:ligatures w14:val="standardContextual"/>
            </w:rPr>
          </w:pPr>
          <w:hyperlink w:anchor="_Toc236824651" w:history="1">
            <w:r w:rsidRPr="001422E6">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_Toc236824651 \h </w:instrText>
            </w:r>
            <w:r>
              <w:rPr>
                <w:noProof/>
                <w:webHidden/>
              </w:rPr>
            </w:r>
            <w:r>
              <w:rPr>
                <w:noProof/>
                <w:webHidden/>
              </w:rPr>
              <w:fldChar w:fldCharType="separate"/>
            </w:r>
            <w:r>
              <w:rPr>
                <w:noProof/>
                <w:webHidden/>
              </w:rPr>
              <w:t>9</w:t>
            </w:r>
            <w:r>
              <w:rPr>
                <w:noProof/>
                <w:webHidden/>
              </w:rPr>
              <w:fldChar w:fldCharType="end"/>
            </w:r>
          </w:hyperlink>
        </w:p>
        <w:p w14:paraId="69AF16EA" w14:textId="6568FF78"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2" w:history="1">
            <w:r w:rsidRPr="001422E6">
              <w:rPr>
                <w:rStyle w:val="Hyperkobling"/>
                <w:rFonts w:ascii="Oslo Sans Office" w:eastAsia="Times New Roman" w:hAnsi="Oslo Sans Office"/>
                <w:noProof/>
                <w:lang w:eastAsia="nb-NO"/>
              </w:rPr>
              <w:t>12.1</w:t>
            </w:r>
            <w:r w:rsidRPr="001422E6">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_Toc236824652 \h </w:instrText>
            </w:r>
            <w:r>
              <w:rPr>
                <w:noProof/>
                <w:webHidden/>
              </w:rPr>
            </w:r>
            <w:r>
              <w:rPr>
                <w:noProof/>
                <w:webHidden/>
              </w:rPr>
              <w:fldChar w:fldCharType="separate"/>
            </w:r>
            <w:r>
              <w:rPr>
                <w:noProof/>
                <w:webHidden/>
              </w:rPr>
              <w:t>9</w:t>
            </w:r>
            <w:r>
              <w:rPr>
                <w:noProof/>
                <w:webHidden/>
              </w:rPr>
              <w:fldChar w:fldCharType="end"/>
            </w:r>
          </w:hyperlink>
        </w:p>
        <w:p w14:paraId="7D0EEBD7" w14:textId="718A5EFD"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3" w:history="1">
            <w:r w:rsidRPr="001422E6">
              <w:rPr>
                <w:rStyle w:val="Hyperkobling"/>
                <w:rFonts w:ascii="Oslo Sans Office" w:eastAsia="Times New Roman" w:hAnsi="Oslo Sans Office"/>
                <w:noProof/>
                <w:lang w:eastAsia="nb-NO"/>
              </w:rPr>
              <w:t>12.2</w:t>
            </w:r>
            <w:r w:rsidRPr="001422E6">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_Toc236824653 \h </w:instrText>
            </w:r>
            <w:r>
              <w:rPr>
                <w:noProof/>
                <w:webHidden/>
              </w:rPr>
            </w:r>
            <w:r>
              <w:rPr>
                <w:noProof/>
                <w:webHidden/>
              </w:rPr>
              <w:fldChar w:fldCharType="separate"/>
            </w:r>
            <w:r>
              <w:rPr>
                <w:noProof/>
                <w:webHidden/>
              </w:rPr>
              <w:t>10</w:t>
            </w:r>
            <w:r>
              <w:rPr>
                <w:noProof/>
                <w:webHidden/>
              </w:rPr>
              <w:fldChar w:fldCharType="end"/>
            </w:r>
          </w:hyperlink>
        </w:p>
        <w:p w14:paraId="407A9955" w14:textId="78115467"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4" w:history="1">
            <w:r w:rsidRPr="001422E6">
              <w:rPr>
                <w:rStyle w:val="Hyperkobling"/>
                <w:rFonts w:ascii="Oslo Sans Office" w:eastAsia="Times New Roman" w:hAnsi="Oslo Sans Office"/>
                <w:noProof/>
                <w:lang w:eastAsia="nb-NO"/>
              </w:rPr>
              <w:t>12.3</w:t>
            </w:r>
            <w:r w:rsidRPr="001422E6">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_Toc236824654 \h </w:instrText>
            </w:r>
            <w:r>
              <w:rPr>
                <w:noProof/>
                <w:webHidden/>
              </w:rPr>
            </w:r>
            <w:r>
              <w:rPr>
                <w:noProof/>
                <w:webHidden/>
              </w:rPr>
              <w:fldChar w:fldCharType="separate"/>
            </w:r>
            <w:r>
              <w:rPr>
                <w:noProof/>
                <w:webHidden/>
              </w:rPr>
              <w:t>10</w:t>
            </w:r>
            <w:r>
              <w:rPr>
                <w:noProof/>
                <w:webHidden/>
              </w:rPr>
              <w:fldChar w:fldCharType="end"/>
            </w:r>
          </w:hyperlink>
        </w:p>
        <w:p w14:paraId="3A592008" w14:textId="68D15519"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5" w:history="1">
            <w:r w:rsidRPr="001422E6">
              <w:rPr>
                <w:rStyle w:val="Hyperkobling"/>
                <w:rFonts w:ascii="Oslo Sans Office" w:eastAsia="Times New Roman" w:hAnsi="Oslo Sans Office"/>
                <w:noProof/>
                <w:lang w:eastAsia="nb-NO"/>
              </w:rPr>
              <w:t>12.4</w:t>
            </w:r>
            <w:r w:rsidRPr="001422E6">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_Toc236824655 \h </w:instrText>
            </w:r>
            <w:r>
              <w:rPr>
                <w:noProof/>
                <w:webHidden/>
              </w:rPr>
            </w:r>
            <w:r>
              <w:rPr>
                <w:noProof/>
                <w:webHidden/>
              </w:rPr>
              <w:fldChar w:fldCharType="separate"/>
            </w:r>
            <w:r>
              <w:rPr>
                <w:noProof/>
                <w:webHidden/>
              </w:rPr>
              <w:t>11</w:t>
            </w:r>
            <w:r>
              <w:rPr>
                <w:noProof/>
                <w:webHidden/>
              </w:rPr>
              <w:fldChar w:fldCharType="end"/>
            </w:r>
          </w:hyperlink>
        </w:p>
        <w:p w14:paraId="082E97B2" w14:textId="2AF5381F"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6" w:history="1">
            <w:r w:rsidRPr="001422E6">
              <w:rPr>
                <w:rStyle w:val="Hyperkobling"/>
                <w:rFonts w:ascii="Oslo Sans Office" w:eastAsia="Times New Roman" w:hAnsi="Oslo Sans Office"/>
                <w:noProof/>
                <w:lang w:eastAsia="nb-NO"/>
              </w:rPr>
              <w:t>12.5</w:t>
            </w:r>
            <w:r w:rsidRPr="001422E6">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_Toc236824656 \h </w:instrText>
            </w:r>
            <w:r>
              <w:rPr>
                <w:noProof/>
                <w:webHidden/>
              </w:rPr>
            </w:r>
            <w:r>
              <w:rPr>
                <w:noProof/>
                <w:webHidden/>
              </w:rPr>
              <w:fldChar w:fldCharType="separate"/>
            </w:r>
            <w:r>
              <w:rPr>
                <w:noProof/>
                <w:webHidden/>
              </w:rPr>
              <w:t>11</w:t>
            </w:r>
            <w:r>
              <w:rPr>
                <w:noProof/>
                <w:webHidden/>
              </w:rPr>
              <w:fldChar w:fldCharType="end"/>
            </w:r>
          </w:hyperlink>
        </w:p>
        <w:p w14:paraId="7E7E3165" w14:textId="14E7C07A"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7" w:history="1">
            <w:r w:rsidRPr="001422E6">
              <w:rPr>
                <w:rStyle w:val="Hyperkobling"/>
                <w:rFonts w:ascii="Oslo Sans Office" w:eastAsia="Times New Roman" w:hAnsi="Oslo Sans Office"/>
                <w:noProof/>
                <w:lang w:eastAsia="nb-NO"/>
              </w:rPr>
              <w:t>12.6</w:t>
            </w:r>
            <w:r w:rsidRPr="001422E6">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_Toc236824657 \h </w:instrText>
            </w:r>
            <w:r>
              <w:rPr>
                <w:noProof/>
                <w:webHidden/>
              </w:rPr>
            </w:r>
            <w:r>
              <w:rPr>
                <w:noProof/>
                <w:webHidden/>
              </w:rPr>
              <w:fldChar w:fldCharType="separate"/>
            </w:r>
            <w:r>
              <w:rPr>
                <w:noProof/>
                <w:webHidden/>
              </w:rPr>
              <w:t>12</w:t>
            </w:r>
            <w:r>
              <w:rPr>
                <w:noProof/>
                <w:webHidden/>
              </w:rPr>
              <w:fldChar w:fldCharType="end"/>
            </w:r>
          </w:hyperlink>
        </w:p>
        <w:p w14:paraId="4A39F690" w14:textId="50E2F89A"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8" w:history="1">
            <w:r w:rsidRPr="001422E6">
              <w:rPr>
                <w:rStyle w:val="Hyperkobling"/>
                <w:rFonts w:ascii="Oslo Sans Office" w:eastAsia="Times New Roman" w:hAnsi="Oslo Sans Office"/>
                <w:noProof/>
                <w:lang w:eastAsia="nb-NO"/>
              </w:rPr>
              <w:t>12.7</w:t>
            </w:r>
            <w:r w:rsidRPr="001422E6">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_Toc236824658 \h </w:instrText>
            </w:r>
            <w:r>
              <w:rPr>
                <w:noProof/>
                <w:webHidden/>
              </w:rPr>
            </w:r>
            <w:r>
              <w:rPr>
                <w:noProof/>
                <w:webHidden/>
              </w:rPr>
              <w:fldChar w:fldCharType="separate"/>
            </w:r>
            <w:r>
              <w:rPr>
                <w:noProof/>
                <w:webHidden/>
              </w:rPr>
              <w:t>12</w:t>
            </w:r>
            <w:r>
              <w:rPr>
                <w:noProof/>
                <w:webHidden/>
              </w:rPr>
              <w:fldChar w:fldCharType="end"/>
            </w:r>
          </w:hyperlink>
        </w:p>
        <w:p w14:paraId="2CB4CA5B" w14:textId="66AD2D75"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59" w:history="1">
            <w:r w:rsidRPr="001422E6">
              <w:rPr>
                <w:rStyle w:val="Hyperkobling"/>
                <w:rFonts w:ascii="Oslo Sans Office" w:eastAsia="Times New Roman" w:hAnsi="Oslo Sans Office"/>
                <w:noProof/>
                <w:lang w:eastAsia="nb-NO"/>
              </w:rPr>
              <w:t>12.8</w:t>
            </w:r>
            <w:r w:rsidRPr="001422E6">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_Toc236824659 \h </w:instrText>
            </w:r>
            <w:r>
              <w:rPr>
                <w:noProof/>
                <w:webHidden/>
              </w:rPr>
            </w:r>
            <w:r>
              <w:rPr>
                <w:noProof/>
                <w:webHidden/>
              </w:rPr>
              <w:fldChar w:fldCharType="separate"/>
            </w:r>
            <w:r>
              <w:rPr>
                <w:noProof/>
                <w:webHidden/>
              </w:rPr>
              <w:t>13</w:t>
            </w:r>
            <w:r>
              <w:rPr>
                <w:noProof/>
                <w:webHidden/>
              </w:rPr>
              <w:fldChar w:fldCharType="end"/>
            </w:r>
          </w:hyperlink>
        </w:p>
        <w:p w14:paraId="2EC3C8F2" w14:textId="0744DE14"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0" w:history="1">
            <w:r w:rsidRPr="001422E6">
              <w:rPr>
                <w:rStyle w:val="Hyperkobling"/>
                <w:rFonts w:ascii="Oslo Sans Office" w:eastAsia="Times New Roman" w:hAnsi="Oslo Sans Office"/>
                <w:noProof/>
                <w:lang w:eastAsia="nb-NO"/>
              </w:rPr>
              <w:t>12.9</w:t>
            </w:r>
            <w:r w:rsidRPr="001422E6">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_Toc236824660 \h </w:instrText>
            </w:r>
            <w:r>
              <w:rPr>
                <w:noProof/>
                <w:webHidden/>
              </w:rPr>
            </w:r>
            <w:r>
              <w:rPr>
                <w:noProof/>
                <w:webHidden/>
              </w:rPr>
              <w:fldChar w:fldCharType="separate"/>
            </w:r>
            <w:r>
              <w:rPr>
                <w:noProof/>
                <w:webHidden/>
              </w:rPr>
              <w:t>13</w:t>
            </w:r>
            <w:r>
              <w:rPr>
                <w:noProof/>
                <w:webHidden/>
              </w:rPr>
              <w:fldChar w:fldCharType="end"/>
            </w:r>
          </w:hyperlink>
        </w:p>
        <w:p w14:paraId="2800B51F" w14:textId="732D2399"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1" w:history="1">
            <w:r w:rsidRPr="001422E6">
              <w:rPr>
                <w:rStyle w:val="Hyperkobling"/>
                <w:rFonts w:ascii="Oslo Sans Office" w:eastAsia="Times New Roman" w:hAnsi="Oslo Sans Office"/>
                <w:noProof/>
                <w:lang w:eastAsia="nb-NO"/>
              </w:rPr>
              <w:t>12.10</w:t>
            </w:r>
            <w:r w:rsidRPr="001422E6">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_Toc236824661 \h </w:instrText>
            </w:r>
            <w:r>
              <w:rPr>
                <w:noProof/>
                <w:webHidden/>
              </w:rPr>
            </w:r>
            <w:r>
              <w:rPr>
                <w:noProof/>
                <w:webHidden/>
              </w:rPr>
              <w:fldChar w:fldCharType="separate"/>
            </w:r>
            <w:r>
              <w:rPr>
                <w:noProof/>
                <w:webHidden/>
              </w:rPr>
              <w:t>15</w:t>
            </w:r>
            <w:r>
              <w:rPr>
                <w:noProof/>
                <w:webHidden/>
              </w:rPr>
              <w:fldChar w:fldCharType="end"/>
            </w:r>
          </w:hyperlink>
        </w:p>
        <w:p w14:paraId="3E312B7F" w14:textId="293215D7"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2" w:history="1">
            <w:r w:rsidRPr="001422E6">
              <w:rPr>
                <w:rStyle w:val="Hyperkobling"/>
                <w:rFonts w:ascii="Oslo Sans Office" w:eastAsia="Times New Roman" w:hAnsi="Oslo Sans Office"/>
                <w:noProof/>
                <w:lang w:eastAsia="nb-NO"/>
              </w:rPr>
              <w:t>12.11</w:t>
            </w:r>
            <w:r w:rsidRPr="001422E6">
              <w:rPr>
                <w:rStyle w:val="Hyperkobling"/>
                <w:rFonts w:eastAsia="Times New Roman"/>
                <w:noProof/>
                <w:lang w:eastAsia="nb-NO"/>
              </w:rPr>
              <w:t xml:space="preserve"> Krav om dokumentert obligatorisk pensjonsordning</w:t>
            </w:r>
            <w:r>
              <w:rPr>
                <w:noProof/>
                <w:webHidden/>
              </w:rPr>
              <w:tab/>
            </w:r>
            <w:r>
              <w:rPr>
                <w:noProof/>
                <w:webHidden/>
              </w:rPr>
              <w:fldChar w:fldCharType="begin"/>
            </w:r>
            <w:r>
              <w:rPr>
                <w:noProof/>
                <w:webHidden/>
              </w:rPr>
              <w:instrText xml:space="preserve"> PAGEREF _Toc236824662 \h </w:instrText>
            </w:r>
            <w:r>
              <w:rPr>
                <w:noProof/>
                <w:webHidden/>
              </w:rPr>
            </w:r>
            <w:r>
              <w:rPr>
                <w:noProof/>
                <w:webHidden/>
              </w:rPr>
              <w:fldChar w:fldCharType="separate"/>
            </w:r>
            <w:r>
              <w:rPr>
                <w:noProof/>
                <w:webHidden/>
              </w:rPr>
              <w:t>15</w:t>
            </w:r>
            <w:r>
              <w:rPr>
                <w:noProof/>
                <w:webHidden/>
              </w:rPr>
              <w:fldChar w:fldCharType="end"/>
            </w:r>
          </w:hyperlink>
        </w:p>
        <w:p w14:paraId="7F5E7AAE" w14:textId="242C8AA7"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3" w:history="1">
            <w:r w:rsidRPr="001422E6">
              <w:rPr>
                <w:rStyle w:val="Hyperkobling"/>
                <w:rFonts w:ascii="Oslo Sans Office" w:eastAsia="Times New Roman" w:hAnsi="Oslo Sans Office"/>
                <w:noProof/>
                <w:lang w:eastAsia="nb-NO"/>
              </w:rPr>
              <w:t>12.12</w:t>
            </w:r>
            <w:r w:rsidRPr="001422E6">
              <w:rPr>
                <w:rStyle w:val="Hyperkobling"/>
                <w:rFonts w:eastAsia="Times New Roman"/>
                <w:noProof/>
                <w:lang w:eastAsia="nb-NO"/>
              </w:rPr>
              <w:t xml:space="preserve"> Leverandørens informasjonsplikt</w:t>
            </w:r>
            <w:r>
              <w:rPr>
                <w:noProof/>
                <w:webHidden/>
              </w:rPr>
              <w:tab/>
            </w:r>
            <w:r>
              <w:rPr>
                <w:noProof/>
                <w:webHidden/>
              </w:rPr>
              <w:fldChar w:fldCharType="begin"/>
            </w:r>
            <w:r>
              <w:rPr>
                <w:noProof/>
                <w:webHidden/>
              </w:rPr>
              <w:instrText xml:space="preserve"> PAGEREF _Toc236824663 \h </w:instrText>
            </w:r>
            <w:r>
              <w:rPr>
                <w:noProof/>
                <w:webHidden/>
              </w:rPr>
            </w:r>
            <w:r>
              <w:rPr>
                <w:noProof/>
                <w:webHidden/>
              </w:rPr>
              <w:fldChar w:fldCharType="separate"/>
            </w:r>
            <w:r>
              <w:rPr>
                <w:noProof/>
                <w:webHidden/>
              </w:rPr>
              <w:t>16</w:t>
            </w:r>
            <w:r>
              <w:rPr>
                <w:noProof/>
                <w:webHidden/>
              </w:rPr>
              <w:fldChar w:fldCharType="end"/>
            </w:r>
          </w:hyperlink>
        </w:p>
        <w:p w14:paraId="6695535A" w14:textId="549B824E"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4" w:history="1">
            <w:r w:rsidRPr="001422E6">
              <w:rPr>
                <w:rStyle w:val="Hyperkobling"/>
                <w:rFonts w:ascii="Oslo Sans Office" w:eastAsia="Times New Roman" w:hAnsi="Oslo Sans Office"/>
                <w:noProof/>
                <w:lang w:eastAsia="nb-NO"/>
              </w:rPr>
              <w:t>12.13</w:t>
            </w:r>
            <w:r w:rsidRPr="001422E6">
              <w:rPr>
                <w:rStyle w:val="Hyperkobling"/>
                <w:rFonts w:eastAsia="Times New Roman"/>
                <w:noProof/>
                <w:lang w:eastAsia="nb-NO"/>
              </w:rPr>
              <w:t xml:space="preserve"> Krav om forhåndsgodkjenning av underleverandører og kontraktsmedhjelpere</w:t>
            </w:r>
            <w:r>
              <w:rPr>
                <w:noProof/>
                <w:webHidden/>
              </w:rPr>
              <w:tab/>
            </w:r>
            <w:r>
              <w:rPr>
                <w:noProof/>
                <w:webHidden/>
              </w:rPr>
              <w:fldChar w:fldCharType="begin"/>
            </w:r>
            <w:r>
              <w:rPr>
                <w:noProof/>
                <w:webHidden/>
              </w:rPr>
              <w:instrText xml:space="preserve"> PAGEREF _Toc236824664 \h </w:instrText>
            </w:r>
            <w:r>
              <w:rPr>
                <w:noProof/>
                <w:webHidden/>
              </w:rPr>
            </w:r>
            <w:r>
              <w:rPr>
                <w:noProof/>
                <w:webHidden/>
              </w:rPr>
              <w:fldChar w:fldCharType="separate"/>
            </w:r>
            <w:r>
              <w:rPr>
                <w:noProof/>
                <w:webHidden/>
              </w:rPr>
              <w:t>16</w:t>
            </w:r>
            <w:r>
              <w:rPr>
                <w:noProof/>
                <w:webHidden/>
              </w:rPr>
              <w:fldChar w:fldCharType="end"/>
            </w:r>
          </w:hyperlink>
        </w:p>
        <w:p w14:paraId="09ABA480" w14:textId="55E83D5A" w:rsidR="00C00963" w:rsidRDefault="00C00963">
          <w:pPr>
            <w:pStyle w:val="INNH1"/>
            <w:tabs>
              <w:tab w:val="left" w:pos="720"/>
              <w:tab w:val="right" w:leader="dot" w:pos="9260"/>
            </w:tabs>
            <w:rPr>
              <w:rFonts w:eastAsiaTheme="minorEastAsia"/>
              <w:noProof/>
              <w:kern w:val="2"/>
              <w:sz w:val="24"/>
              <w:szCs w:val="24"/>
              <w:lang w:eastAsia="nb-NO"/>
              <w14:ligatures w14:val="standardContextual"/>
            </w:rPr>
          </w:pPr>
          <w:hyperlink w:anchor="_Toc236824665" w:history="1">
            <w:r w:rsidRPr="001422E6">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_Toc236824665 \h </w:instrText>
            </w:r>
            <w:r>
              <w:rPr>
                <w:noProof/>
                <w:webHidden/>
              </w:rPr>
            </w:r>
            <w:r>
              <w:rPr>
                <w:noProof/>
                <w:webHidden/>
              </w:rPr>
              <w:fldChar w:fldCharType="separate"/>
            </w:r>
            <w:r>
              <w:rPr>
                <w:noProof/>
                <w:webHidden/>
              </w:rPr>
              <w:t>17</w:t>
            </w:r>
            <w:r>
              <w:rPr>
                <w:noProof/>
                <w:webHidden/>
              </w:rPr>
              <w:fldChar w:fldCharType="end"/>
            </w:r>
          </w:hyperlink>
        </w:p>
        <w:p w14:paraId="18D27F32" w14:textId="4719C4FA"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6" w:history="1">
            <w:r w:rsidRPr="001422E6">
              <w:rPr>
                <w:rStyle w:val="Hyperkobling"/>
                <w:rFonts w:ascii="Oslo Sans Office" w:eastAsia="Times New Roman" w:hAnsi="Oslo Sans Office"/>
                <w:noProof/>
                <w:lang w:eastAsia="nb-NO"/>
              </w:rPr>
              <w:t>13.1</w:t>
            </w:r>
            <w:r w:rsidRPr="001422E6">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_Toc236824666 \h </w:instrText>
            </w:r>
            <w:r>
              <w:rPr>
                <w:noProof/>
                <w:webHidden/>
              </w:rPr>
            </w:r>
            <w:r>
              <w:rPr>
                <w:noProof/>
                <w:webHidden/>
              </w:rPr>
              <w:fldChar w:fldCharType="separate"/>
            </w:r>
            <w:r>
              <w:rPr>
                <w:noProof/>
                <w:webHidden/>
              </w:rPr>
              <w:t>17</w:t>
            </w:r>
            <w:r>
              <w:rPr>
                <w:noProof/>
                <w:webHidden/>
              </w:rPr>
              <w:fldChar w:fldCharType="end"/>
            </w:r>
          </w:hyperlink>
        </w:p>
        <w:p w14:paraId="5E665995" w14:textId="09AF13E6"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7" w:history="1">
            <w:r w:rsidRPr="001422E6">
              <w:rPr>
                <w:rStyle w:val="Hyperkobling"/>
                <w:rFonts w:ascii="Oslo Sans Office" w:hAnsi="Oslo Sans Office"/>
                <w:noProof/>
              </w:rPr>
              <w:t>13.2</w:t>
            </w:r>
            <w:r w:rsidRPr="001422E6">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_Toc236824667 \h </w:instrText>
            </w:r>
            <w:r>
              <w:rPr>
                <w:noProof/>
                <w:webHidden/>
              </w:rPr>
            </w:r>
            <w:r>
              <w:rPr>
                <w:noProof/>
                <w:webHidden/>
              </w:rPr>
              <w:fldChar w:fldCharType="separate"/>
            </w:r>
            <w:r>
              <w:rPr>
                <w:noProof/>
                <w:webHidden/>
              </w:rPr>
              <w:t>18</w:t>
            </w:r>
            <w:r>
              <w:rPr>
                <w:noProof/>
                <w:webHidden/>
              </w:rPr>
              <w:fldChar w:fldCharType="end"/>
            </w:r>
          </w:hyperlink>
        </w:p>
        <w:p w14:paraId="1787A0B8" w14:textId="02496304"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68" w:history="1">
            <w:r w:rsidRPr="001422E6">
              <w:rPr>
                <w:rStyle w:val="Hyperkobling"/>
                <w:rFonts w:ascii="Oslo Sans Office" w:hAnsi="Oslo Sans Office"/>
                <w:noProof/>
              </w:rPr>
              <w:t>13.3</w:t>
            </w:r>
            <w:r w:rsidRPr="001422E6">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_Toc236824668 \h </w:instrText>
            </w:r>
            <w:r>
              <w:rPr>
                <w:noProof/>
                <w:webHidden/>
              </w:rPr>
            </w:r>
            <w:r>
              <w:rPr>
                <w:noProof/>
                <w:webHidden/>
              </w:rPr>
              <w:fldChar w:fldCharType="separate"/>
            </w:r>
            <w:r>
              <w:rPr>
                <w:noProof/>
                <w:webHidden/>
              </w:rPr>
              <w:t>19</w:t>
            </w:r>
            <w:r>
              <w:rPr>
                <w:noProof/>
                <w:webHidden/>
              </w:rPr>
              <w:fldChar w:fldCharType="end"/>
            </w:r>
          </w:hyperlink>
        </w:p>
        <w:p w14:paraId="492D626C" w14:textId="3EC955B9" w:rsidR="00C00963" w:rsidRDefault="00C00963">
          <w:pPr>
            <w:pStyle w:val="INNH1"/>
            <w:tabs>
              <w:tab w:val="left" w:pos="720"/>
              <w:tab w:val="right" w:leader="dot" w:pos="9260"/>
            </w:tabs>
            <w:rPr>
              <w:rFonts w:eastAsiaTheme="minorEastAsia"/>
              <w:noProof/>
              <w:kern w:val="2"/>
              <w:sz w:val="24"/>
              <w:szCs w:val="24"/>
              <w:lang w:eastAsia="nb-NO"/>
              <w14:ligatures w14:val="standardContextual"/>
            </w:rPr>
          </w:pPr>
          <w:hyperlink w:anchor="_Toc236824669" w:history="1">
            <w:r w:rsidRPr="001422E6">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1422E6">
              <w:rPr>
                <w:rStyle w:val="Hyperkobling"/>
                <w:rFonts w:eastAsia="Times New Roman"/>
                <w:noProof/>
                <w:lang w:eastAsia="nb-NO"/>
              </w:rPr>
              <w:t>Eventuelle andre bestemmelser for leveransen</w:t>
            </w:r>
            <w:r>
              <w:rPr>
                <w:noProof/>
                <w:webHidden/>
              </w:rPr>
              <w:tab/>
            </w:r>
            <w:r>
              <w:rPr>
                <w:noProof/>
                <w:webHidden/>
              </w:rPr>
              <w:fldChar w:fldCharType="begin"/>
            </w:r>
            <w:r>
              <w:rPr>
                <w:noProof/>
                <w:webHidden/>
              </w:rPr>
              <w:instrText xml:space="preserve"> PAGEREF _Toc236824669 \h </w:instrText>
            </w:r>
            <w:r>
              <w:rPr>
                <w:noProof/>
                <w:webHidden/>
              </w:rPr>
            </w:r>
            <w:r>
              <w:rPr>
                <w:noProof/>
                <w:webHidden/>
              </w:rPr>
              <w:fldChar w:fldCharType="separate"/>
            </w:r>
            <w:r>
              <w:rPr>
                <w:noProof/>
                <w:webHidden/>
              </w:rPr>
              <w:t>20</w:t>
            </w:r>
            <w:r>
              <w:rPr>
                <w:noProof/>
                <w:webHidden/>
              </w:rPr>
              <w:fldChar w:fldCharType="end"/>
            </w:r>
          </w:hyperlink>
        </w:p>
        <w:p w14:paraId="6D25B02F" w14:textId="57EEB37D"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70" w:history="1">
            <w:r w:rsidRPr="001422E6">
              <w:rPr>
                <w:rStyle w:val="Hyperkobling"/>
                <w:rFonts w:ascii="Oslo Sans Office" w:eastAsia="Oslo Sans Office" w:hAnsi="Oslo Sans Office"/>
                <w:noProof/>
              </w:rPr>
              <w:t>14.1</w:t>
            </w:r>
            <w:r w:rsidRPr="001422E6">
              <w:rPr>
                <w:rStyle w:val="Hyperkobling"/>
                <w:rFonts w:eastAsia="Oslo Sans Office"/>
                <w:noProof/>
              </w:rPr>
              <w:t xml:space="preserve"> Drivstoffteknologi</w:t>
            </w:r>
            <w:r>
              <w:rPr>
                <w:noProof/>
                <w:webHidden/>
              </w:rPr>
              <w:tab/>
            </w:r>
            <w:r>
              <w:rPr>
                <w:noProof/>
                <w:webHidden/>
              </w:rPr>
              <w:fldChar w:fldCharType="begin"/>
            </w:r>
            <w:r>
              <w:rPr>
                <w:noProof/>
                <w:webHidden/>
              </w:rPr>
              <w:instrText xml:space="preserve"> PAGEREF _Toc236824670 \h </w:instrText>
            </w:r>
            <w:r>
              <w:rPr>
                <w:noProof/>
                <w:webHidden/>
              </w:rPr>
            </w:r>
            <w:r>
              <w:rPr>
                <w:noProof/>
                <w:webHidden/>
              </w:rPr>
              <w:fldChar w:fldCharType="separate"/>
            </w:r>
            <w:r>
              <w:rPr>
                <w:noProof/>
                <w:webHidden/>
              </w:rPr>
              <w:t>20</w:t>
            </w:r>
            <w:r>
              <w:rPr>
                <w:noProof/>
                <w:webHidden/>
              </w:rPr>
              <w:fldChar w:fldCharType="end"/>
            </w:r>
          </w:hyperlink>
        </w:p>
        <w:p w14:paraId="59E4EAF1" w14:textId="7A109475" w:rsidR="00C00963" w:rsidRDefault="00C00963">
          <w:pPr>
            <w:pStyle w:val="INNH2"/>
            <w:tabs>
              <w:tab w:val="right" w:leader="dot" w:pos="9260"/>
            </w:tabs>
            <w:rPr>
              <w:rFonts w:eastAsiaTheme="minorEastAsia"/>
              <w:noProof/>
              <w:kern w:val="2"/>
              <w:sz w:val="24"/>
              <w:szCs w:val="24"/>
              <w:lang w:eastAsia="nb-NO"/>
              <w14:ligatures w14:val="standardContextual"/>
            </w:rPr>
          </w:pPr>
          <w:hyperlink w:anchor="_Toc236824671" w:history="1">
            <w:r w:rsidRPr="001422E6">
              <w:rPr>
                <w:rStyle w:val="Hyperkobling"/>
                <w:rFonts w:ascii="Oslo Sans Office" w:eastAsia="Oslo Sans Office" w:hAnsi="Oslo Sans Office" w:cs="Oslo Sans Office"/>
                <w:noProof/>
              </w:rPr>
              <w:t>14.2 Mislighold av miljøbestemmelser</w:t>
            </w:r>
            <w:r>
              <w:rPr>
                <w:noProof/>
                <w:webHidden/>
              </w:rPr>
              <w:tab/>
            </w:r>
            <w:r>
              <w:rPr>
                <w:noProof/>
                <w:webHidden/>
              </w:rPr>
              <w:fldChar w:fldCharType="begin"/>
            </w:r>
            <w:r>
              <w:rPr>
                <w:noProof/>
                <w:webHidden/>
              </w:rPr>
              <w:instrText xml:space="preserve"> PAGEREF _Toc236824671 \h </w:instrText>
            </w:r>
            <w:r>
              <w:rPr>
                <w:noProof/>
                <w:webHidden/>
              </w:rPr>
            </w:r>
            <w:r>
              <w:rPr>
                <w:noProof/>
                <w:webHidden/>
              </w:rPr>
              <w:fldChar w:fldCharType="separate"/>
            </w:r>
            <w:r>
              <w:rPr>
                <w:noProof/>
                <w:webHidden/>
              </w:rPr>
              <w:t>20</w:t>
            </w:r>
            <w:r>
              <w:rPr>
                <w:noProof/>
                <w:webHidden/>
              </w:rPr>
              <w:fldChar w:fldCharType="end"/>
            </w:r>
          </w:hyperlink>
        </w:p>
        <w:p w14:paraId="4101652C" w14:textId="3E1600BC" w:rsidR="002D090F" w:rsidRDefault="002D090F" w:rsidP="009340C1">
          <w:r>
            <w:fldChar w:fldCharType="end"/>
          </w:r>
        </w:p>
      </w:sdtContent>
    </w:sdt>
    <w:p w14:paraId="05DFB89E" w14:textId="7514E76A" w:rsidR="00D54C6C" w:rsidRPr="00D54C6C" w:rsidRDefault="00CC1B47" w:rsidP="00D54C6C">
      <w:pPr>
        <w:rPr>
          <w:sz w:val="24"/>
          <w:szCs w:val="28"/>
          <w:lang w:eastAsia="nb-NO"/>
        </w:rPr>
      </w:pPr>
      <w:r>
        <w:rPr>
          <w:sz w:val="24"/>
          <w:szCs w:val="28"/>
        </w:rPr>
        <w:br w:type="column"/>
      </w:r>
      <w:r w:rsidR="00D54C6C" w:rsidRPr="00F60566">
        <w:rPr>
          <w:lang w:eastAsia="nb-NO"/>
        </w:rPr>
        <w:lastRenderedPageBreak/>
        <w:t xml:space="preserve">For denne kontrakten gjelder Standard kontraktsvilkår for Oslo kommunes kjøp av varer (heretter kalt standardvilkårene) med de endringer og suppleringer som følger av denne kontrakten. </w:t>
      </w:r>
    </w:p>
    <w:p w14:paraId="4B2C677D" w14:textId="321EC91C" w:rsidR="00D54C6C" w:rsidRPr="00EF5F32" w:rsidRDefault="00D54C6C" w:rsidP="00EF5F32">
      <w:pPr>
        <w:pStyle w:val="Overskrift1"/>
        <w:rPr>
          <w:rFonts w:eastAsia="Times New Roman"/>
          <w:lang w:eastAsia="nb-NO"/>
        </w:rPr>
      </w:pPr>
      <w:bookmarkStart w:id="1" w:name="_Toc202762636"/>
      <w:bookmarkStart w:id="2" w:name="_Toc130468802"/>
      <w:bookmarkStart w:id="3" w:name="_Toc236824630"/>
      <w:r w:rsidRPr="00D54C6C">
        <w:rPr>
          <w:rFonts w:eastAsia="Times New Roman"/>
          <w:lang w:eastAsia="nb-NO"/>
        </w:rPr>
        <w:t>Kontrakten (standardvilkårene pkt. 1.1)</w:t>
      </w:r>
      <w:bookmarkEnd w:id="1"/>
      <w:bookmarkEnd w:id="2"/>
      <w:bookmarkEnd w:id="3"/>
    </w:p>
    <w:p w14:paraId="018B019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Punkt 1.1 i standardvilkårene utgår og erstattes av følgende bestemmelse:</w:t>
      </w:r>
    </w:p>
    <w:p w14:paraId="4CC9269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BDA712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Kontrakten består av følgende dokumenter:</w:t>
      </w:r>
    </w:p>
    <w:p w14:paraId="6633EBF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6DA23BC" w14:textId="77777777" w:rsidR="00373295" w:rsidRPr="00987542" w:rsidRDefault="00373295" w:rsidP="00373295">
      <w:pPr>
        <w:numPr>
          <w:ilvl w:val="0"/>
          <w:numId w:val="2"/>
        </w:numPr>
        <w:spacing w:after="0" w:line="240" w:lineRule="auto"/>
        <w:contextualSpacing/>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Eventuelle endringsavtaler;</w:t>
      </w:r>
    </w:p>
    <w:p w14:paraId="79998CF4" w14:textId="47CB3E55" w:rsidR="00373295" w:rsidRPr="00987542" w:rsidRDefault="00373295" w:rsidP="00373295">
      <w:pPr>
        <w:numPr>
          <w:ilvl w:val="0"/>
          <w:numId w:val="2"/>
        </w:num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Nærværende </w:t>
      </w:r>
      <w:r w:rsidR="00DA75BA">
        <w:rPr>
          <w:rFonts w:ascii="Oslo Sans Office" w:eastAsia="Times New Roman" w:hAnsi="Oslo Sans Office" w:cs="Times New Roman"/>
          <w:szCs w:val="20"/>
          <w:lang w:eastAsia="nb-NO"/>
        </w:rPr>
        <w:t>k</w:t>
      </w:r>
      <w:r w:rsidRPr="00987542">
        <w:rPr>
          <w:rFonts w:ascii="Oslo Sans Office" w:eastAsia="Times New Roman" w:hAnsi="Oslo Sans Office" w:cs="Times New Roman"/>
          <w:szCs w:val="20"/>
          <w:lang w:eastAsia="nb-NO"/>
        </w:rPr>
        <w:t>ontraktsdokument;</w:t>
      </w:r>
    </w:p>
    <w:p w14:paraId="216DECBC" w14:textId="162C5A4B" w:rsidR="00373295" w:rsidRDefault="00373295" w:rsidP="00373295">
      <w:pPr>
        <w:numPr>
          <w:ilvl w:val="0"/>
          <w:numId w:val="2"/>
        </w:num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Oppdragsgivers konkurransegrunnlag; </w:t>
      </w:r>
    </w:p>
    <w:p w14:paraId="6282A6C8" w14:textId="77777777" w:rsidR="00A02FB5" w:rsidRPr="001B7010" w:rsidRDefault="00A02FB5" w:rsidP="00A02FB5">
      <w:pPr>
        <w:numPr>
          <w:ilvl w:val="0"/>
          <w:numId w:val="2"/>
        </w:num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w:t>
      </w:r>
      <w:r>
        <w:rPr>
          <w:rFonts w:ascii="Oslo Sans Office" w:eastAsia="Times New Roman" w:hAnsi="Oslo Sans Office" w:cs="Times New Roman"/>
          <w:szCs w:val="20"/>
          <w:lang w:eastAsia="nb-NO"/>
        </w:rPr>
        <w:t xml:space="preserve"> for kjøp av varer, eller standard kontraktsvilkår for kjøp av tjenester der tilfellet angår transporten av varene.</w:t>
      </w:r>
    </w:p>
    <w:p w14:paraId="111FB2C7" w14:textId="3FE5E3CE" w:rsidR="00373295" w:rsidRPr="00987542" w:rsidRDefault="00373295" w:rsidP="00373295">
      <w:pPr>
        <w:numPr>
          <w:ilvl w:val="0"/>
          <w:numId w:val="2"/>
        </w:num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Leverandørens tilbud</w:t>
      </w:r>
    </w:p>
    <w:p w14:paraId="1CDC9D66" w14:textId="77777777" w:rsidR="00E0051F" w:rsidRPr="00D54C6C" w:rsidRDefault="00E0051F" w:rsidP="00373295">
      <w:pPr>
        <w:spacing w:after="0" w:line="240" w:lineRule="auto"/>
        <w:ind w:left="1065"/>
        <w:rPr>
          <w:rFonts w:ascii="Oslo Sans Office" w:eastAsia="Times New Roman" w:hAnsi="Oslo Sans Office" w:cs="Times New Roman"/>
          <w:szCs w:val="20"/>
          <w:lang w:eastAsia="nb-NO"/>
        </w:rPr>
      </w:pPr>
    </w:p>
    <w:p w14:paraId="54EDE607" w14:textId="76EAFAF1" w:rsidR="00140BCB"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Ved motstrid gjelder dokumentene i ovennevnte rekkefølge. </w:t>
      </w:r>
    </w:p>
    <w:p w14:paraId="2F30973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6265100" w14:textId="5A312D2D" w:rsidR="00D54C6C" w:rsidRPr="00D54C6C" w:rsidRDefault="00D54C6C" w:rsidP="00062902">
      <w:pPr>
        <w:pStyle w:val="Overskrift1"/>
        <w:rPr>
          <w:rFonts w:eastAsia="Times New Roman"/>
          <w:lang w:eastAsia="nb-NO"/>
        </w:rPr>
      </w:pPr>
      <w:bookmarkStart w:id="4" w:name="_Toc202762637"/>
      <w:bookmarkStart w:id="5" w:name="_Toc130468803"/>
      <w:bookmarkStart w:id="6" w:name="_Toc236824631"/>
      <w:r w:rsidRPr="00D54C6C">
        <w:rPr>
          <w:rFonts w:eastAsia="Times New Roman"/>
          <w:lang w:eastAsia="nb-NO"/>
        </w:rPr>
        <w:t>Partenes representanter (standardvilkårene pkt. 2)</w:t>
      </w:r>
      <w:bookmarkEnd w:id="4"/>
      <w:bookmarkEnd w:id="5"/>
      <w:bookmarkEnd w:id="6"/>
    </w:p>
    <w:p w14:paraId="36FE7166" w14:textId="70162B40"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Oppdragsgiver:</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p>
    <w:p w14:paraId="5A512E6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B11EEDC" w14:textId="6630B03A" w:rsidR="002136FB"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Navn</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002136FB">
        <w:rPr>
          <w:rFonts w:ascii="Oslo Sans Office" w:eastAsia="Times New Roman" w:hAnsi="Oslo Sans Office" w:cs="Times New Roman"/>
          <w:szCs w:val="20"/>
          <w:lang w:eastAsia="nb-NO"/>
        </w:rPr>
        <w:t>Antonette Me</w:t>
      </w:r>
      <w:r w:rsidR="007823F1">
        <w:rPr>
          <w:rFonts w:ascii="Oslo Sans Office" w:eastAsia="Times New Roman" w:hAnsi="Oslo Sans Office" w:cs="Times New Roman"/>
          <w:szCs w:val="20"/>
          <w:lang w:eastAsia="nb-NO"/>
        </w:rPr>
        <w:t>ji</w:t>
      </w:r>
      <w:r w:rsidR="002136FB">
        <w:rPr>
          <w:rFonts w:ascii="Oslo Sans Office" w:eastAsia="Times New Roman" w:hAnsi="Oslo Sans Office" w:cs="Times New Roman"/>
          <w:szCs w:val="20"/>
          <w:lang w:eastAsia="nb-NO"/>
        </w:rPr>
        <w:t>a</w:t>
      </w:r>
    </w:p>
    <w:p w14:paraId="74FE3CE5" w14:textId="71133E8B" w:rsidR="002136FB" w:rsidRDefault="002136FB"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Epost</w:t>
      </w:r>
      <w:r>
        <w:rPr>
          <w:rFonts w:ascii="Oslo Sans Office" w:eastAsia="Times New Roman" w:hAnsi="Oslo Sans Office" w:cs="Times New Roman"/>
          <w:szCs w:val="20"/>
          <w:lang w:eastAsia="nb-NO"/>
        </w:rPr>
        <w:tab/>
      </w:r>
      <w:r>
        <w:rPr>
          <w:rFonts w:ascii="Oslo Sans Office" w:eastAsia="Times New Roman" w:hAnsi="Oslo Sans Office" w:cs="Times New Roman"/>
          <w:szCs w:val="20"/>
          <w:lang w:eastAsia="nb-NO"/>
        </w:rPr>
        <w:tab/>
      </w:r>
      <w:hyperlink r:id="rId12" w:history="1">
        <w:r w:rsidR="007823F1" w:rsidRPr="00290A86">
          <w:rPr>
            <w:rStyle w:val="Hyperkobling"/>
            <w:rFonts w:ascii="Oslo Sans Office" w:eastAsia="Times New Roman" w:hAnsi="Oslo Sans Office" w:cs="Times New Roman"/>
            <w:szCs w:val="20"/>
            <w:lang w:eastAsia="nb-NO"/>
          </w:rPr>
          <w:t>antonette.mejia@reg.oslo.kommune.no</w:t>
        </w:r>
      </w:hyperlink>
    </w:p>
    <w:p w14:paraId="1D842A4B" w14:textId="77777777" w:rsidR="002136FB" w:rsidRDefault="002136FB" w:rsidP="00D54C6C">
      <w:pPr>
        <w:spacing w:after="0" w:line="240" w:lineRule="auto"/>
        <w:rPr>
          <w:rFonts w:ascii="Oslo Sans Office" w:eastAsia="Times New Roman" w:hAnsi="Oslo Sans Office" w:cs="Times New Roman"/>
          <w:szCs w:val="20"/>
          <w:lang w:eastAsia="nb-NO"/>
        </w:rPr>
      </w:pPr>
    </w:p>
    <w:p w14:paraId="776DB872" w14:textId="3C024846" w:rsidR="00D54C6C" w:rsidRPr="00D54C6C" w:rsidRDefault="002136FB"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For Leverandør:</w:t>
      </w:r>
      <w:r w:rsidR="00D54C6C" w:rsidRPr="00D54C6C">
        <w:rPr>
          <w:rFonts w:ascii="Oslo Sans Office" w:eastAsia="Times New Roman" w:hAnsi="Oslo Sans Office" w:cs="Times New Roman"/>
          <w:szCs w:val="20"/>
          <w:lang w:eastAsia="nb-NO"/>
        </w:rPr>
        <w:tab/>
      </w:r>
      <w:r w:rsidR="00D54C6C" w:rsidRPr="00D54C6C">
        <w:rPr>
          <w:rFonts w:ascii="Oslo Sans Office" w:eastAsia="Times New Roman" w:hAnsi="Oslo Sans Office" w:cs="Times New Roman"/>
          <w:szCs w:val="20"/>
          <w:lang w:eastAsia="nb-NO"/>
        </w:rPr>
        <w:tab/>
      </w:r>
    </w:p>
    <w:p w14:paraId="5DE79BCE"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12A0A7C6" w14:textId="0CE4C72E" w:rsidR="00D54C6C" w:rsidRDefault="00DA75BA"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Navn</w:t>
      </w:r>
    </w:p>
    <w:p w14:paraId="5A308FE4" w14:textId="30E88436" w:rsidR="00DA75BA" w:rsidRDefault="00DA75BA"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Epost</w:t>
      </w:r>
    </w:p>
    <w:p w14:paraId="18447989" w14:textId="77777777" w:rsidR="00DA75BA" w:rsidRPr="00D54C6C" w:rsidRDefault="00DA75BA" w:rsidP="00D54C6C">
      <w:pPr>
        <w:spacing w:after="0" w:line="240" w:lineRule="auto"/>
        <w:rPr>
          <w:rFonts w:ascii="Oslo Sans Office" w:eastAsia="Times New Roman" w:hAnsi="Oslo Sans Office" w:cs="Times New Roman"/>
          <w:szCs w:val="20"/>
          <w:lang w:eastAsia="nb-NO"/>
        </w:rPr>
      </w:pPr>
    </w:p>
    <w:p w14:paraId="385112B9" w14:textId="0F414456" w:rsidR="00D54C6C" w:rsidRPr="00D54C6C" w:rsidRDefault="00D54C6C" w:rsidP="00062902">
      <w:pPr>
        <w:pStyle w:val="Overskrift1"/>
        <w:rPr>
          <w:rFonts w:eastAsia="Times New Roman"/>
          <w:lang w:eastAsia="nb-NO"/>
        </w:rPr>
      </w:pPr>
      <w:bookmarkStart w:id="7" w:name="_Toc130468804"/>
      <w:bookmarkStart w:id="8" w:name="_Toc236824632"/>
      <w:r w:rsidRPr="00D54C6C">
        <w:rPr>
          <w:rFonts w:eastAsia="Times New Roman"/>
          <w:lang w:eastAsia="nb-NO"/>
        </w:rPr>
        <w:t>Leveransen</w:t>
      </w:r>
      <w:bookmarkEnd w:id="7"/>
      <w:bookmarkEnd w:id="8"/>
      <w:r w:rsidRPr="00D54C6C">
        <w:rPr>
          <w:rFonts w:eastAsia="Times New Roman"/>
          <w:lang w:eastAsia="nb-NO"/>
        </w:rPr>
        <w:t xml:space="preserve"> </w:t>
      </w:r>
    </w:p>
    <w:p w14:paraId="19481B1A" w14:textId="10A1D25F" w:rsidR="00D54C6C" w:rsidRPr="00D54C6C" w:rsidRDefault="00D54C6C" w:rsidP="00062902">
      <w:pPr>
        <w:pStyle w:val="Overskrift2"/>
        <w:rPr>
          <w:rFonts w:eastAsia="Times New Roman"/>
          <w:lang w:eastAsia="nb-NO"/>
        </w:rPr>
      </w:pPr>
      <w:bookmarkStart w:id="9" w:name="_Toc202762639"/>
      <w:bookmarkStart w:id="10" w:name="_Toc130468805"/>
      <w:bookmarkStart w:id="11" w:name="_Toc236824633"/>
      <w:r w:rsidRPr="00D54C6C">
        <w:rPr>
          <w:rFonts w:eastAsia="Times New Roman"/>
          <w:lang w:eastAsia="nb-NO"/>
        </w:rPr>
        <w:t>Varer</w:t>
      </w:r>
      <w:bookmarkEnd w:id="9"/>
      <w:bookmarkEnd w:id="10"/>
      <w:bookmarkEnd w:id="11"/>
    </w:p>
    <w:p w14:paraId="7E446A6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Leveransen omfatter følgende varer:</w:t>
      </w:r>
    </w:p>
    <w:p w14:paraId="566B07A3" w14:textId="73309390" w:rsidR="00D54C6C" w:rsidRDefault="001B3084"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Kjøp av kildesorteringsposer som angitt i Bilag 1 Kravspesifikasjon og konkurransedokumenter </w:t>
      </w:r>
      <w:proofErr w:type="gramStart"/>
      <w:r>
        <w:rPr>
          <w:rFonts w:ascii="Oslo Sans Office" w:eastAsia="Times New Roman" w:hAnsi="Oslo Sans Office" w:cs="Times New Roman"/>
          <w:szCs w:val="20"/>
          <w:lang w:eastAsia="nb-NO"/>
        </w:rPr>
        <w:t>for øvrig</w:t>
      </w:r>
      <w:proofErr w:type="gramEnd"/>
      <w:r>
        <w:rPr>
          <w:rFonts w:ascii="Oslo Sans Office" w:eastAsia="Times New Roman" w:hAnsi="Oslo Sans Office" w:cs="Times New Roman"/>
          <w:szCs w:val="20"/>
          <w:lang w:eastAsia="nb-NO"/>
        </w:rPr>
        <w:t>.</w:t>
      </w:r>
    </w:p>
    <w:p w14:paraId="0B50C6FE" w14:textId="77777777" w:rsidR="00062902" w:rsidRPr="00D54C6C" w:rsidRDefault="00062902" w:rsidP="00D54C6C">
      <w:pPr>
        <w:spacing w:after="0" w:line="240" w:lineRule="auto"/>
        <w:rPr>
          <w:rFonts w:ascii="Oslo Sans Office" w:eastAsia="Times New Roman" w:hAnsi="Oslo Sans Office" w:cs="Times New Roman"/>
          <w:szCs w:val="20"/>
          <w:lang w:eastAsia="nb-NO"/>
        </w:rPr>
      </w:pPr>
    </w:p>
    <w:p w14:paraId="6310D9C5" w14:textId="4CD00B56" w:rsidR="00D54C6C" w:rsidRPr="00D54C6C" w:rsidRDefault="00D54C6C" w:rsidP="00062902">
      <w:pPr>
        <w:pStyle w:val="Overskrift2"/>
        <w:rPr>
          <w:rFonts w:eastAsia="Times New Roman"/>
          <w:lang w:eastAsia="nb-NO"/>
        </w:rPr>
      </w:pPr>
      <w:bookmarkStart w:id="12" w:name="_Toc202762640"/>
      <w:bookmarkStart w:id="13" w:name="_Toc130468806"/>
      <w:bookmarkStart w:id="14" w:name="_Toc236824634"/>
      <w:r w:rsidRPr="00D54C6C">
        <w:rPr>
          <w:rFonts w:eastAsia="Times New Roman"/>
          <w:lang w:eastAsia="nb-NO"/>
        </w:rPr>
        <w:t>Sideforpliktelser</w:t>
      </w:r>
      <w:bookmarkEnd w:id="12"/>
      <w:bookmarkEnd w:id="13"/>
      <w:bookmarkEnd w:id="14"/>
      <w:r w:rsidRPr="00D54C6C">
        <w:rPr>
          <w:rFonts w:eastAsia="Times New Roman"/>
          <w:lang w:eastAsia="nb-NO"/>
        </w:rPr>
        <w:t xml:space="preserve"> </w:t>
      </w:r>
    </w:p>
    <w:p w14:paraId="65E46A9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6DA8AC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Leveransen omfatter følgende sideforpliktelser: </w:t>
      </w:r>
    </w:p>
    <w:p w14:paraId="090A152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5776B04" w14:textId="33880883" w:rsidR="00140BCB" w:rsidRPr="00D54C6C" w:rsidRDefault="001B3084"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Transport og distribusjon av posene til angitte dagligvare</w:t>
      </w:r>
      <w:r w:rsidR="000D1DBF">
        <w:rPr>
          <w:rFonts w:ascii="Oslo Sans Office" w:eastAsia="Times New Roman" w:hAnsi="Oslo Sans Office" w:cs="Times New Roman"/>
          <w:szCs w:val="20"/>
          <w:lang w:eastAsia="nb-NO"/>
        </w:rPr>
        <w:t>kjede</w:t>
      </w:r>
      <w:r w:rsidR="003B529C">
        <w:rPr>
          <w:rFonts w:ascii="Oslo Sans Office" w:eastAsia="Times New Roman" w:hAnsi="Oslo Sans Office" w:cs="Times New Roman"/>
          <w:szCs w:val="20"/>
          <w:lang w:eastAsia="nb-NO"/>
        </w:rPr>
        <w:t>rs</w:t>
      </w:r>
      <w:r w:rsidR="000D1DBF">
        <w:rPr>
          <w:rFonts w:ascii="Oslo Sans Office" w:eastAsia="Times New Roman" w:hAnsi="Oslo Sans Office" w:cs="Times New Roman"/>
          <w:szCs w:val="20"/>
          <w:lang w:eastAsia="nb-NO"/>
        </w:rPr>
        <w:t xml:space="preserve"> </w:t>
      </w:r>
      <w:r w:rsidR="003B529C">
        <w:rPr>
          <w:rFonts w:ascii="Oslo Sans Office" w:eastAsia="Times New Roman" w:hAnsi="Oslo Sans Office" w:cs="Times New Roman"/>
          <w:szCs w:val="20"/>
          <w:lang w:eastAsia="nb-NO"/>
        </w:rPr>
        <w:t>distribusjonslagre</w:t>
      </w:r>
      <w:r>
        <w:rPr>
          <w:rFonts w:ascii="Oslo Sans Office" w:eastAsia="Times New Roman" w:hAnsi="Oslo Sans Office" w:cs="Times New Roman"/>
          <w:szCs w:val="20"/>
          <w:lang w:eastAsia="nb-NO"/>
        </w:rPr>
        <w:t xml:space="preserve"> i Oslo kommune.</w:t>
      </w:r>
    </w:p>
    <w:p w14:paraId="1A9A66BD" w14:textId="35136996" w:rsidR="00AB446E" w:rsidRPr="00E0491A" w:rsidRDefault="00AB446E" w:rsidP="00AB446E">
      <w:pPr>
        <w:pStyle w:val="Overskrift1"/>
        <w:rPr>
          <w:rFonts w:eastAsia="Times New Roman"/>
          <w:lang w:eastAsia="nb-NO"/>
        </w:rPr>
      </w:pPr>
      <w:bookmarkStart w:id="15" w:name="_Toc142384599"/>
      <w:bookmarkStart w:id="16" w:name="_Toc167802027"/>
      <w:bookmarkStart w:id="17" w:name="_Toc236824635"/>
      <w:r w:rsidRPr="00E0491A">
        <w:rPr>
          <w:rFonts w:eastAsia="Times New Roman"/>
          <w:lang w:eastAsia="nb-NO"/>
        </w:rPr>
        <w:lastRenderedPageBreak/>
        <w:t xml:space="preserve">Underleverandører (standardvilkårene </w:t>
      </w:r>
      <w:r w:rsidR="00D60D5F">
        <w:rPr>
          <w:rFonts w:eastAsia="Times New Roman"/>
          <w:lang w:eastAsia="nb-NO"/>
        </w:rPr>
        <w:t xml:space="preserve">for tjenester </w:t>
      </w:r>
      <w:r w:rsidRPr="00E0491A">
        <w:rPr>
          <w:rFonts w:eastAsia="Times New Roman"/>
          <w:lang w:eastAsia="nb-NO"/>
        </w:rPr>
        <w:t xml:space="preserve">pkt. </w:t>
      </w:r>
      <w:r>
        <w:rPr>
          <w:rFonts w:eastAsia="Times New Roman"/>
          <w:lang w:eastAsia="nb-NO"/>
        </w:rPr>
        <w:t>4.2</w:t>
      </w:r>
      <w:r w:rsidRPr="00E0491A">
        <w:rPr>
          <w:rFonts w:eastAsia="Times New Roman"/>
          <w:lang w:eastAsia="nb-NO"/>
        </w:rPr>
        <w:t>)</w:t>
      </w:r>
      <w:bookmarkEnd w:id="15"/>
      <w:bookmarkEnd w:id="16"/>
      <w:bookmarkEnd w:id="17"/>
    </w:p>
    <w:p w14:paraId="03F092C4" w14:textId="084969F6" w:rsidR="00AB446E" w:rsidRPr="00565F64" w:rsidRDefault="00AB446E" w:rsidP="00AB446E">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r w:rsidR="00A74C7E">
        <w:rPr>
          <w:rFonts w:ascii="Oslo Sans Office" w:eastAsia="Times New Roman" w:hAnsi="Oslo Sans Office" w:cs="Times New Roman"/>
          <w:szCs w:val="16"/>
          <w:lang w:eastAsia="nb-NO"/>
        </w:rPr>
        <w:t xml:space="preserve"> (dersom underleverandør </w:t>
      </w:r>
      <w:r w:rsidR="007F2772">
        <w:rPr>
          <w:rFonts w:ascii="Oslo Sans Office" w:eastAsia="Times New Roman" w:hAnsi="Oslo Sans Office" w:cs="Times New Roman"/>
          <w:szCs w:val="16"/>
          <w:lang w:eastAsia="nb-NO"/>
        </w:rPr>
        <w:t xml:space="preserve">skiftes ut, skal dette </w:t>
      </w:r>
      <w:proofErr w:type="spellStart"/>
      <w:r w:rsidR="007F2772">
        <w:rPr>
          <w:rFonts w:ascii="Oslo Sans Office" w:eastAsia="Times New Roman" w:hAnsi="Oslo Sans Office" w:cs="Times New Roman"/>
          <w:szCs w:val="16"/>
          <w:lang w:eastAsia="nb-NO"/>
        </w:rPr>
        <w:t>forhåndsgodkjennes</w:t>
      </w:r>
      <w:proofErr w:type="spellEnd"/>
      <w:r w:rsidR="007F2772">
        <w:rPr>
          <w:rFonts w:ascii="Oslo Sans Office" w:eastAsia="Times New Roman" w:hAnsi="Oslo Sans Office" w:cs="Times New Roman"/>
          <w:szCs w:val="16"/>
          <w:lang w:eastAsia="nb-NO"/>
        </w:rPr>
        <w:t xml:space="preserve"> av Oppdragsgiver)</w:t>
      </w:r>
      <w:r w:rsidRPr="00565F64">
        <w:rPr>
          <w:rFonts w:ascii="Oslo Sans Office" w:eastAsia="Times New Roman" w:hAnsi="Oslo Sans Office" w:cs="Times New Roman"/>
          <w:szCs w:val="16"/>
          <w:lang w:eastAsia="nb-NO"/>
        </w:rPr>
        <w:t>:</w:t>
      </w:r>
    </w:p>
    <w:p w14:paraId="3F3B20CD" w14:textId="77777777" w:rsidR="00AB446E" w:rsidRPr="00565F64" w:rsidRDefault="00AB446E" w:rsidP="00AB446E">
      <w:pPr>
        <w:spacing w:after="0" w:line="240" w:lineRule="auto"/>
        <w:rPr>
          <w:rFonts w:ascii="Oslo Sans Office" w:eastAsia="Times New Roman" w:hAnsi="Oslo Sans Office" w:cs="Times New Roman"/>
          <w:szCs w:val="16"/>
          <w:lang w:eastAsia="nb-NO"/>
        </w:rPr>
      </w:pPr>
    </w:p>
    <w:p w14:paraId="5A6629C5" w14:textId="3F9DC02D" w:rsidR="00AB446E" w:rsidRPr="00565F64" w:rsidRDefault="00AB446E" w:rsidP="00AB446E">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00A74C7E">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1C5D477B" w14:textId="21E25CD6" w:rsidR="00AB446E" w:rsidRPr="00565F64" w:rsidRDefault="00AB446E" w:rsidP="00AB446E">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18BF627" w14:textId="77777777" w:rsidR="00AB446E" w:rsidRPr="00565F64" w:rsidRDefault="00AB446E" w:rsidP="00AB446E">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79E736DB" w14:textId="77777777" w:rsidR="00D54C6C" w:rsidRDefault="00D54C6C" w:rsidP="00D54C6C">
      <w:pPr>
        <w:spacing w:after="0" w:line="240" w:lineRule="auto"/>
        <w:rPr>
          <w:rFonts w:ascii="Oslo Sans Office" w:eastAsia="Times New Roman" w:hAnsi="Oslo Sans Office" w:cs="Times New Roman"/>
          <w:szCs w:val="20"/>
          <w:lang w:eastAsia="nb-NO"/>
        </w:rPr>
      </w:pPr>
    </w:p>
    <w:p w14:paraId="315CD3B2" w14:textId="77777777" w:rsidR="007161B5" w:rsidRPr="00CE3626" w:rsidRDefault="007161B5" w:rsidP="007161B5">
      <w:pPr>
        <w:pStyle w:val="Overskrift1"/>
        <w:rPr>
          <w:rFonts w:eastAsia="Times New Roman"/>
          <w:shd w:val="clear" w:color="auto" w:fill="FFFFFF"/>
          <w:lang w:eastAsia="nb-NO"/>
        </w:rPr>
      </w:pPr>
      <w:bookmarkStart w:id="18" w:name="_Toc167800953"/>
      <w:bookmarkStart w:id="19" w:name="_Toc202694471"/>
      <w:bookmarkStart w:id="20" w:name="_Toc236824636"/>
      <w:r w:rsidRPr="00CE3626">
        <w:rPr>
          <w:rFonts w:eastAsia="Times New Roman"/>
          <w:shd w:val="clear" w:color="auto" w:fill="FFFFFF"/>
          <w:lang w:eastAsia="nb-NO"/>
        </w:rPr>
        <w:t>Oppdragets varighet og fremdrift</w:t>
      </w:r>
      <w:bookmarkEnd w:id="18"/>
      <w:bookmarkEnd w:id="20"/>
      <w:r w:rsidRPr="00CE3626">
        <w:rPr>
          <w:rFonts w:eastAsia="Times New Roman"/>
          <w:shd w:val="clear" w:color="auto" w:fill="FFFFFF"/>
          <w:lang w:eastAsia="nb-NO"/>
        </w:rPr>
        <w:t xml:space="preserve"> </w:t>
      </w:r>
      <w:bookmarkEnd w:id="19"/>
    </w:p>
    <w:p w14:paraId="08AA51D9" w14:textId="77777777" w:rsidR="007161B5" w:rsidRPr="00CE3626" w:rsidRDefault="007161B5" w:rsidP="007161B5">
      <w:pPr>
        <w:pStyle w:val="Overskrift2"/>
        <w:rPr>
          <w:rFonts w:eastAsia="Times New Roman"/>
          <w:lang w:eastAsia="nb-NO"/>
        </w:rPr>
      </w:pPr>
      <w:bookmarkStart w:id="21" w:name="_Toc167800954"/>
      <w:bookmarkStart w:id="22" w:name="_Toc236824637"/>
      <w:r w:rsidRPr="5345419E">
        <w:rPr>
          <w:rFonts w:eastAsia="Times New Roman"/>
          <w:lang w:eastAsia="nb-NO"/>
        </w:rPr>
        <w:t>Avtalens varighet</w:t>
      </w:r>
      <w:bookmarkEnd w:id="21"/>
      <w:bookmarkEnd w:id="22"/>
    </w:p>
    <w:p w14:paraId="09129CB2" w14:textId="6EF60B35" w:rsidR="007161B5" w:rsidRPr="00C44048" w:rsidRDefault="007161B5" w:rsidP="007161B5">
      <w:pPr>
        <w:spacing w:after="0" w:line="240" w:lineRule="auto"/>
        <w:rPr>
          <w:rFonts w:ascii="Oslo Sans Office" w:eastAsia="Times New Roman" w:hAnsi="Oslo Sans Office" w:cs="Times New Roman"/>
          <w:szCs w:val="20"/>
          <w:lang w:eastAsia="nb-NO"/>
        </w:rPr>
      </w:pPr>
      <w:r w:rsidRPr="00C44048">
        <w:rPr>
          <w:rFonts w:ascii="Oslo Sans Office" w:eastAsia="Times New Roman" w:hAnsi="Oslo Sans Office" w:cs="Times New Roman"/>
          <w:szCs w:val="20"/>
          <w:lang w:eastAsia="nb-NO"/>
        </w:rPr>
        <w:t xml:space="preserve">Kontrakten gjelder i 2 år fra </w:t>
      </w:r>
      <w:r w:rsidR="002F39CC" w:rsidRPr="00C44048">
        <w:rPr>
          <w:rFonts w:ascii="Oslo Sans Office" w:eastAsia="Times New Roman" w:hAnsi="Oslo Sans Office" w:cs="Times New Roman"/>
          <w:szCs w:val="20"/>
          <w:lang w:eastAsia="nb-NO"/>
        </w:rPr>
        <w:t>kontraktsoppstart</w:t>
      </w:r>
      <w:r w:rsidR="00E04F8F">
        <w:rPr>
          <w:rFonts w:ascii="Oslo Sans Office" w:eastAsia="Times New Roman" w:hAnsi="Oslo Sans Office" w:cs="Times New Roman"/>
          <w:szCs w:val="20"/>
          <w:lang w:eastAsia="nb-NO"/>
        </w:rPr>
        <w:t xml:space="preserve"> </w:t>
      </w:r>
      <w:proofErr w:type="gramStart"/>
      <w:r w:rsidR="00E04F8F">
        <w:rPr>
          <w:rFonts w:ascii="Oslo Sans Office" w:eastAsia="Times New Roman" w:hAnsi="Oslo Sans Office" w:cs="Times New Roman"/>
          <w:szCs w:val="20"/>
          <w:lang w:eastAsia="nb-NO"/>
        </w:rPr>
        <w:t>( tentativt</w:t>
      </w:r>
      <w:proofErr w:type="gramEnd"/>
      <w:r w:rsidR="00E04F8F">
        <w:rPr>
          <w:rFonts w:ascii="Oslo Sans Office" w:eastAsia="Times New Roman" w:hAnsi="Oslo Sans Office" w:cs="Times New Roman"/>
          <w:szCs w:val="20"/>
          <w:lang w:eastAsia="nb-NO"/>
        </w:rPr>
        <w:t xml:space="preserve"> fra 16.mars 2027</w:t>
      </w:r>
      <w:r w:rsidR="00E12035">
        <w:rPr>
          <w:rFonts w:ascii="Oslo Sans Office" w:eastAsia="Times New Roman" w:hAnsi="Oslo Sans Office" w:cs="Times New Roman"/>
          <w:szCs w:val="20"/>
          <w:lang w:eastAsia="nb-NO"/>
        </w:rPr>
        <w:t>).</w:t>
      </w:r>
    </w:p>
    <w:p w14:paraId="2A12083F" w14:textId="77777777" w:rsidR="007161B5" w:rsidRPr="00C44048" w:rsidRDefault="007161B5" w:rsidP="007161B5">
      <w:pPr>
        <w:spacing w:after="0" w:line="240" w:lineRule="auto"/>
        <w:rPr>
          <w:rFonts w:ascii="Oslo Sans Office" w:eastAsia="Times New Roman" w:hAnsi="Oslo Sans Office" w:cs="Times New Roman"/>
          <w:szCs w:val="20"/>
          <w:lang w:eastAsia="nb-NO"/>
        </w:rPr>
      </w:pPr>
    </w:p>
    <w:p w14:paraId="10D3197A" w14:textId="00558B22" w:rsidR="007161B5" w:rsidRPr="00C44048" w:rsidRDefault="007161B5" w:rsidP="007161B5">
      <w:pPr>
        <w:spacing w:line="264" w:lineRule="auto"/>
        <w:rPr>
          <w:rFonts w:ascii="Oslo Sans Office" w:eastAsia="Oslo Sans Office" w:hAnsi="Oslo Sans Office" w:cs="Oslo Sans Office"/>
          <w:szCs w:val="20"/>
        </w:rPr>
      </w:pPr>
      <w:r w:rsidRPr="00C44048">
        <w:rPr>
          <w:rFonts w:ascii="Oslo Sans Office" w:eastAsia="Oslo Sans Office" w:hAnsi="Oslo Sans Office" w:cs="Oslo Sans Office"/>
          <w:szCs w:val="20"/>
        </w:rPr>
        <w:t xml:space="preserve">Oppdragsgiver har opsjon på å forlenge avtalen for inntil </w:t>
      </w:r>
      <w:r w:rsidRPr="00C44048">
        <w:rPr>
          <w:rFonts w:ascii="Oslo Sans Office" w:eastAsia="Times New Roman" w:hAnsi="Oslo Sans Office" w:cs="Times New Roman"/>
          <w:szCs w:val="20"/>
          <w:lang w:eastAsia="nb-NO"/>
        </w:rPr>
        <w:t>1 + 1</w:t>
      </w:r>
      <w:r w:rsidRPr="00C44048">
        <w:rPr>
          <w:rFonts w:ascii="Oslo Sans Office" w:eastAsia="Oslo Sans Office" w:hAnsi="Oslo Sans Office" w:cs="Oslo Sans Office"/>
          <w:szCs w:val="20"/>
        </w:rPr>
        <w:t xml:space="preserve"> år på uendrede vilkår. Oppdragsgiver skal senest 3 måneder før utløpet av avtalen gi Leverandør skriftlig melding om opsjon vil bli utløst.</w:t>
      </w:r>
    </w:p>
    <w:p w14:paraId="482F4DC2" w14:textId="69BB854C" w:rsidR="007161B5" w:rsidRPr="00CE3626" w:rsidRDefault="007161B5" w:rsidP="007161B5">
      <w:pPr>
        <w:pStyle w:val="Overskrift2"/>
        <w:rPr>
          <w:rFonts w:eastAsia="Times New Roman"/>
          <w:lang w:eastAsia="nb-NO"/>
        </w:rPr>
      </w:pPr>
      <w:bookmarkStart w:id="23" w:name="_Toc202694474"/>
      <w:bookmarkStart w:id="24" w:name="_Toc167800955"/>
      <w:bookmarkStart w:id="25" w:name="_Toc236824638"/>
      <w:r w:rsidRPr="73C8124D">
        <w:rPr>
          <w:rFonts w:eastAsia="Times New Roman"/>
          <w:lang w:eastAsia="nb-NO"/>
        </w:rPr>
        <w:t xml:space="preserve">Leverandørens fremdriftsplan </w:t>
      </w:r>
      <w:bookmarkEnd w:id="23"/>
      <w:r w:rsidRPr="73C8124D">
        <w:rPr>
          <w:rFonts w:eastAsia="Times New Roman"/>
          <w:lang w:eastAsia="nb-NO"/>
        </w:rPr>
        <w:t>(standardvilkårene</w:t>
      </w:r>
      <w:r w:rsidR="00984148">
        <w:rPr>
          <w:rFonts w:eastAsia="Times New Roman"/>
          <w:lang w:eastAsia="nb-NO"/>
        </w:rPr>
        <w:t xml:space="preserve"> for tjenester</w:t>
      </w:r>
      <w:r w:rsidRPr="73C8124D">
        <w:rPr>
          <w:rFonts w:eastAsia="Times New Roman"/>
          <w:lang w:eastAsia="nb-NO"/>
        </w:rPr>
        <w:t xml:space="preserve"> pkt. 6.1)</w:t>
      </w:r>
      <w:bookmarkEnd w:id="24"/>
      <w:bookmarkEnd w:id="25"/>
    </w:p>
    <w:p w14:paraId="6FF06FBA" w14:textId="77777777" w:rsidR="007161B5" w:rsidRPr="007161B5" w:rsidRDefault="007161B5" w:rsidP="007161B5">
      <w:pPr>
        <w:spacing w:after="0" w:line="240" w:lineRule="auto"/>
        <w:rPr>
          <w:rFonts w:ascii="Oslo Sans Office" w:eastAsia="Times New Roman" w:hAnsi="Oslo Sans Office" w:cs="Times New Roman"/>
          <w:szCs w:val="20"/>
          <w:lang w:eastAsia="nb-NO"/>
        </w:rPr>
      </w:pPr>
      <w:r w:rsidRPr="007161B5">
        <w:rPr>
          <w:rFonts w:ascii="Oslo Sans Office" w:eastAsia="Times New Roman" w:hAnsi="Oslo Sans Office" w:cs="Times New Roman"/>
          <w:szCs w:val="20"/>
          <w:lang w:eastAsia="nb-NO"/>
        </w:rPr>
        <w:t>Leverandøren skal utarbeide en fremdriftsplan for sine ytelser.</w:t>
      </w:r>
    </w:p>
    <w:p w14:paraId="6475172D" w14:textId="77777777" w:rsidR="007161B5" w:rsidRDefault="007161B5" w:rsidP="00D54C6C">
      <w:pPr>
        <w:spacing w:after="0" w:line="240" w:lineRule="auto"/>
        <w:rPr>
          <w:rFonts w:ascii="Oslo Sans Office" w:eastAsia="Times New Roman" w:hAnsi="Oslo Sans Office" w:cs="Times New Roman"/>
          <w:szCs w:val="20"/>
          <w:lang w:eastAsia="nb-NO"/>
        </w:rPr>
      </w:pPr>
    </w:p>
    <w:p w14:paraId="65482A06" w14:textId="77777777" w:rsidR="007161B5" w:rsidRPr="00D54C6C" w:rsidRDefault="007161B5" w:rsidP="00D54C6C">
      <w:pPr>
        <w:spacing w:after="0" w:line="240" w:lineRule="auto"/>
        <w:rPr>
          <w:rFonts w:ascii="Oslo Sans Office" w:eastAsia="Times New Roman" w:hAnsi="Oslo Sans Office" w:cs="Times New Roman"/>
          <w:szCs w:val="20"/>
          <w:lang w:eastAsia="nb-NO"/>
        </w:rPr>
      </w:pPr>
    </w:p>
    <w:p w14:paraId="750A1B00" w14:textId="78FB233C" w:rsidR="00D54C6C" w:rsidRPr="001B3084" w:rsidRDefault="00D54C6C" w:rsidP="001B3084">
      <w:pPr>
        <w:pStyle w:val="Overskrift1"/>
        <w:rPr>
          <w:rFonts w:eastAsia="Times New Roman"/>
          <w:lang w:eastAsia="nb-NO"/>
        </w:rPr>
      </w:pPr>
      <w:bookmarkStart w:id="26" w:name="_Toc130468808"/>
      <w:bookmarkStart w:id="27" w:name="_Toc236824639"/>
      <w:r w:rsidRPr="00D54C6C">
        <w:rPr>
          <w:rFonts w:eastAsia="Times New Roman"/>
          <w:lang w:eastAsia="nb-NO"/>
        </w:rPr>
        <w:t xml:space="preserve">Ordrebekreftelse (standardvilkårene </w:t>
      </w:r>
      <w:r w:rsidR="000E5BC9">
        <w:rPr>
          <w:rFonts w:eastAsia="Times New Roman"/>
          <w:lang w:eastAsia="nb-NO"/>
        </w:rPr>
        <w:t xml:space="preserve">for varer </w:t>
      </w:r>
      <w:r w:rsidRPr="00D54C6C">
        <w:rPr>
          <w:rFonts w:eastAsia="Times New Roman"/>
          <w:lang w:eastAsia="nb-NO"/>
        </w:rPr>
        <w:t>pkt. 4.3)</w:t>
      </w:r>
      <w:bookmarkEnd w:id="26"/>
      <w:bookmarkEnd w:id="27"/>
      <w:r w:rsidRPr="001B3084">
        <w:rPr>
          <w:rFonts w:ascii="Oslo Sans Office" w:eastAsia="Times New Roman" w:hAnsi="Oslo Sans Office" w:cs="Times New Roman"/>
          <w:szCs w:val="20"/>
          <w:lang w:eastAsia="nb-NO"/>
        </w:rPr>
        <w:tab/>
      </w:r>
    </w:p>
    <w:p w14:paraId="2787BFBA" w14:textId="06CB92E3" w:rsidR="00140BCB"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Punkt 4.3 i standardvilkårene </w:t>
      </w:r>
      <w:r w:rsidR="005D20D2">
        <w:rPr>
          <w:rFonts w:ascii="Oslo Sans Office" w:eastAsia="Times New Roman" w:hAnsi="Oslo Sans Office" w:cs="Times New Roman"/>
          <w:szCs w:val="20"/>
          <w:lang w:eastAsia="nb-NO"/>
        </w:rPr>
        <w:t>gjelder med de</w:t>
      </w:r>
      <w:r w:rsidR="005771A3">
        <w:rPr>
          <w:rFonts w:ascii="Oslo Sans Office" w:eastAsia="Times New Roman" w:hAnsi="Oslo Sans Office" w:cs="Times New Roman"/>
          <w:szCs w:val="20"/>
          <w:lang w:eastAsia="nb-NO"/>
        </w:rPr>
        <w:t xml:space="preserve"> eventuelle</w:t>
      </w:r>
      <w:r w:rsidR="005D20D2">
        <w:rPr>
          <w:rFonts w:ascii="Oslo Sans Office" w:eastAsia="Times New Roman" w:hAnsi="Oslo Sans Office" w:cs="Times New Roman"/>
          <w:szCs w:val="20"/>
          <w:lang w:eastAsia="nb-NO"/>
        </w:rPr>
        <w:t xml:space="preserve"> endringer som </w:t>
      </w:r>
      <w:r w:rsidR="005771A3">
        <w:rPr>
          <w:rFonts w:ascii="Oslo Sans Office" w:eastAsia="Times New Roman" w:hAnsi="Oslo Sans Office" w:cs="Times New Roman"/>
          <w:szCs w:val="20"/>
          <w:lang w:eastAsia="nb-NO"/>
        </w:rPr>
        <w:t>er avtalt mellom partene.</w:t>
      </w:r>
    </w:p>
    <w:p w14:paraId="5D697ED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8B0C41E" w14:textId="457350BD" w:rsidR="00D54C6C" w:rsidRPr="001B3084" w:rsidRDefault="00D54C6C" w:rsidP="001B3084">
      <w:pPr>
        <w:pStyle w:val="Overskrift1"/>
        <w:rPr>
          <w:rFonts w:eastAsia="Times New Roman"/>
          <w:lang w:eastAsia="nb-NO"/>
        </w:rPr>
      </w:pPr>
      <w:bookmarkStart w:id="28" w:name="_Toc130468809"/>
      <w:bookmarkStart w:id="29" w:name="_Toc236824640"/>
      <w:r w:rsidRPr="00D54C6C">
        <w:rPr>
          <w:rFonts w:eastAsia="Times New Roman"/>
          <w:lang w:eastAsia="nb-NO"/>
        </w:rPr>
        <w:t>Leveringsklausuler</w:t>
      </w:r>
      <w:bookmarkEnd w:id="29"/>
      <w:r w:rsidRPr="00D54C6C">
        <w:rPr>
          <w:rFonts w:eastAsia="Times New Roman"/>
          <w:lang w:eastAsia="nb-NO"/>
        </w:rPr>
        <w:t xml:space="preserve"> </w:t>
      </w:r>
      <w:bookmarkEnd w:id="28"/>
    </w:p>
    <w:p w14:paraId="09462934" w14:textId="68727106" w:rsidR="00140BCB" w:rsidRPr="00D54C6C" w:rsidRDefault="00BF794B" w:rsidP="00D54C6C">
      <w:pPr>
        <w:spacing w:after="0" w:line="240" w:lineRule="auto"/>
        <w:rPr>
          <w:rFonts w:ascii="Oslo Sans Office" w:eastAsia="Times New Roman" w:hAnsi="Oslo Sans Office" w:cs="Times New Roman"/>
          <w:szCs w:val="20"/>
          <w:lang w:eastAsia="nb-NO"/>
        </w:rPr>
      </w:pPr>
      <w:r>
        <w:rPr>
          <w:rFonts w:eastAsia="Times New Roman"/>
          <w:lang w:eastAsia="nb-NO"/>
        </w:rPr>
        <w:t>S</w:t>
      </w:r>
      <w:r w:rsidRPr="00D54C6C">
        <w:rPr>
          <w:rFonts w:eastAsia="Times New Roman"/>
          <w:lang w:eastAsia="nb-NO"/>
        </w:rPr>
        <w:t>tandardvilkårene pkt. 4.3.1</w:t>
      </w:r>
      <w:r>
        <w:rPr>
          <w:rFonts w:eastAsia="Times New Roman"/>
          <w:lang w:eastAsia="nb-NO"/>
        </w:rPr>
        <w:t xml:space="preserve"> gjelder så langt den passer.</w:t>
      </w:r>
    </w:p>
    <w:p w14:paraId="0026A1A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514058A" w14:textId="34E885A0" w:rsidR="00D54C6C" w:rsidRPr="00D54C6C" w:rsidRDefault="00D54C6C" w:rsidP="00140BCB">
      <w:pPr>
        <w:pStyle w:val="Overskrift1"/>
        <w:rPr>
          <w:rFonts w:eastAsia="Times New Roman"/>
          <w:lang w:eastAsia="nb-NO"/>
        </w:rPr>
      </w:pPr>
      <w:bookmarkStart w:id="30" w:name="_Toc130468812"/>
      <w:bookmarkStart w:id="31" w:name="_Toc236824641"/>
      <w:r w:rsidRPr="00D54C6C">
        <w:rPr>
          <w:rFonts w:eastAsia="Times New Roman"/>
          <w:lang w:eastAsia="nb-NO"/>
        </w:rPr>
        <w:t xml:space="preserve">Pris og betaling (standardvilkårene </w:t>
      </w:r>
      <w:r w:rsidR="00517EF1">
        <w:rPr>
          <w:rFonts w:eastAsia="Times New Roman"/>
          <w:lang w:eastAsia="nb-NO"/>
        </w:rPr>
        <w:t xml:space="preserve">for varer </w:t>
      </w:r>
      <w:r w:rsidRPr="00D54C6C">
        <w:rPr>
          <w:rFonts w:eastAsia="Times New Roman"/>
          <w:lang w:eastAsia="nb-NO"/>
        </w:rPr>
        <w:t>pkt. 7)</w:t>
      </w:r>
      <w:bookmarkEnd w:id="30"/>
      <w:bookmarkEnd w:id="31"/>
    </w:p>
    <w:p w14:paraId="4C256DBA" w14:textId="4838D371" w:rsidR="00D54C6C" w:rsidRPr="00D54C6C" w:rsidRDefault="00D54C6C" w:rsidP="00140BCB">
      <w:pPr>
        <w:pStyle w:val="Overskrift2"/>
        <w:rPr>
          <w:rFonts w:eastAsia="Times New Roman"/>
          <w:lang w:eastAsia="nb-NO"/>
        </w:rPr>
      </w:pPr>
      <w:bookmarkStart w:id="32" w:name="_Toc130468813"/>
      <w:bookmarkStart w:id="33" w:name="_Toc236824642"/>
      <w:r w:rsidRPr="00D54C6C">
        <w:rPr>
          <w:rFonts w:eastAsia="Times New Roman"/>
          <w:lang w:eastAsia="nb-NO"/>
        </w:rPr>
        <w:t>Pris</w:t>
      </w:r>
      <w:bookmarkEnd w:id="32"/>
      <w:bookmarkEnd w:id="33"/>
      <w:r w:rsidRPr="00D54C6C">
        <w:rPr>
          <w:rFonts w:eastAsia="Times New Roman"/>
          <w:lang w:eastAsia="nb-NO"/>
        </w:rPr>
        <w:t xml:space="preserve"> </w:t>
      </w:r>
    </w:p>
    <w:p w14:paraId="7DFED644" w14:textId="60E6E0AB" w:rsidR="00D54C6C" w:rsidRPr="00374442" w:rsidRDefault="00374442" w:rsidP="00D54C6C">
      <w:pPr>
        <w:spacing w:after="0" w:line="240" w:lineRule="auto"/>
        <w:rPr>
          <w:rFonts w:ascii="Oslo Sans Office" w:eastAsia="Times New Roman" w:hAnsi="Oslo Sans Office" w:cs="Times New Roman"/>
          <w:i/>
          <w:szCs w:val="20"/>
          <w:lang w:eastAsia="nb-NO"/>
        </w:rPr>
      </w:pPr>
      <w:r w:rsidRPr="00374442">
        <w:rPr>
          <w:rFonts w:ascii="Oslo Sans Office" w:eastAsia="Times New Roman" w:hAnsi="Oslo Sans Office" w:cs="Times New Roman"/>
          <w:i/>
          <w:szCs w:val="20"/>
          <w:lang w:eastAsia="nb-NO"/>
        </w:rPr>
        <w:t xml:space="preserve">Pris </w:t>
      </w:r>
      <w:proofErr w:type="spellStart"/>
      <w:r w:rsidRPr="00374442">
        <w:rPr>
          <w:rFonts w:ascii="Oslo Sans Office" w:eastAsia="Times New Roman" w:hAnsi="Oslo Sans Office" w:cs="Times New Roman"/>
          <w:i/>
          <w:szCs w:val="20"/>
          <w:lang w:eastAsia="nb-NO"/>
        </w:rPr>
        <w:t>ihht</w:t>
      </w:r>
      <w:proofErr w:type="spellEnd"/>
      <w:r w:rsidRPr="00374442">
        <w:rPr>
          <w:rFonts w:ascii="Oslo Sans Office" w:eastAsia="Times New Roman" w:hAnsi="Oslo Sans Office" w:cs="Times New Roman"/>
          <w:i/>
          <w:szCs w:val="20"/>
          <w:lang w:eastAsia="nb-NO"/>
        </w:rPr>
        <w:t xml:space="preserve"> mottatt prisskjema.</w:t>
      </w:r>
    </w:p>
    <w:p w14:paraId="705D8F27" w14:textId="77777777" w:rsidR="001B3084" w:rsidRPr="00D54C6C" w:rsidRDefault="001B3084" w:rsidP="00D54C6C">
      <w:pPr>
        <w:spacing w:after="0" w:line="240" w:lineRule="auto"/>
        <w:rPr>
          <w:rFonts w:ascii="Oslo Sans Office" w:eastAsia="Times New Roman" w:hAnsi="Oslo Sans Office" w:cs="Times New Roman"/>
          <w:szCs w:val="20"/>
          <w:lang w:eastAsia="nb-NO"/>
        </w:rPr>
      </w:pPr>
    </w:p>
    <w:p w14:paraId="346EF7F9" w14:textId="2619D2CA" w:rsidR="00D54C6C" w:rsidRPr="00D54C6C" w:rsidRDefault="00D54C6C" w:rsidP="00140BCB">
      <w:pPr>
        <w:pStyle w:val="Overskrift2"/>
        <w:rPr>
          <w:rFonts w:eastAsia="Times New Roman"/>
          <w:lang w:eastAsia="nb-NO"/>
        </w:rPr>
      </w:pPr>
      <w:bookmarkStart w:id="34" w:name="_Toc130468814"/>
      <w:bookmarkStart w:id="35" w:name="_Toc236824643"/>
      <w:r w:rsidRPr="00D54C6C">
        <w:rPr>
          <w:rFonts w:eastAsia="Times New Roman"/>
          <w:lang w:eastAsia="nb-NO"/>
        </w:rPr>
        <w:t xml:space="preserve">Prisregulering (standardvilkårene </w:t>
      </w:r>
      <w:r w:rsidR="00003DA2">
        <w:rPr>
          <w:rFonts w:eastAsia="Times New Roman"/>
          <w:lang w:eastAsia="nb-NO"/>
        </w:rPr>
        <w:t xml:space="preserve">for varer </w:t>
      </w:r>
      <w:r w:rsidRPr="00D54C6C">
        <w:rPr>
          <w:rFonts w:eastAsia="Times New Roman"/>
          <w:lang w:eastAsia="nb-NO"/>
        </w:rPr>
        <w:t>pkt. 7.2)</w:t>
      </w:r>
      <w:bookmarkEnd w:id="34"/>
      <w:bookmarkEnd w:id="35"/>
    </w:p>
    <w:p w14:paraId="4AD7AB20" w14:textId="77777777" w:rsidR="00C92245" w:rsidRDefault="00B33B9C" w:rsidP="00D54C6C">
      <w:pPr>
        <w:spacing w:after="0" w:line="240" w:lineRule="auto"/>
        <w:rPr>
          <w:rFonts w:ascii="Oslo Sans Office" w:eastAsia="Times New Roman" w:hAnsi="Oslo Sans Office" w:cs="Times New Roman"/>
          <w:szCs w:val="20"/>
          <w:lang w:eastAsia="nb-NO"/>
        </w:rPr>
      </w:pPr>
      <w:r w:rsidRPr="00D75B0C">
        <w:rPr>
          <w:rFonts w:ascii="Oslo Sans Office" w:eastAsia="Times New Roman" w:hAnsi="Oslo Sans Office" w:cs="Times New Roman"/>
          <w:szCs w:val="20"/>
          <w:lang w:eastAsia="nb-NO"/>
        </w:rPr>
        <w:t xml:space="preserve">Punkt 7.2 i standardvilkårene </w:t>
      </w:r>
      <w:r w:rsidR="00C70A4F" w:rsidRPr="00D75B0C">
        <w:rPr>
          <w:rFonts w:ascii="Oslo Sans Office" w:eastAsia="Times New Roman" w:hAnsi="Oslo Sans Office" w:cs="Times New Roman"/>
          <w:szCs w:val="20"/>
          <w:lang w:eastAsia="nb-NO"/>
        </w:rPr>
        <w:t xml:space="preserve">for varer og </w:t>
      </w:r>
      <w:r w:rsidR="00233E0F" w:rsidRPr="00D75B0C">
        <w:rPr>
          <w:rFonts w:ascii="Oslo Sans Office" w:eastAsia="Times New Roman" w:hAnsi="Oslo Sans Office" w:cs="Times New Roman"/>
          <w:szCs w:val="20"/>
          <w:lang w:eastAsia="nb-NO"/>
        </w:rPr>
        <w:t>punkt 9.2 i standardvilkårene for tjenester utgår og erstattes med</w:t>
      </w:r>
      <w:r w:rsidR="00C92245" w:rsidRPr="00D75B0C">
        <w:rPr>
          <w:rFonts w:ascii="Oslo Sans Office" w:eastAsia="Times New Roman" w:hAnsi="Oslo Sans Office" w:cs="Times New Roman"/>
          <w:szCs w:val="20"/>
          <w:lang w:eastAsia="nb-NO"/>
        </w:rPr>
        <w:t xml:space="preserve"> følgende:</w:t>
      </w:r>
    </w:p>
    <w:p w14:paraId="5F470EAA" w14:textId="0C0C319A" w:rsidR="00D54C6C" w:rsidRPr="00D54C6C" w:rsidRDefault="00B33B9C"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br/>
      </w:r>
      <w:r w:rsidR="00D54C6C" w:rsidRPr="00D54C6C">
        <w:rPr>
          <w:rFonts w:ascii="Oslo Sans Office" w:eastAsia="Times New Roman" w:hAnsi="Oslo Sans Office" w:cs="Times New Roman"/>
          <w:szCs w:val="20"/>
          <w:lang w:eastAsia="nb-NO"/>
        </w:rPr>
        <w:t>Prisen reguleres slik:</w:t>
      </w:r>
    </w:p>
    <w:p w14:paraId="3084EAE8" w14:textId="0F06BAF0" w:rsidR="006E3B2E" w:rsidRPr="005F4D28" w:rsidRDefault="006E3B2E" w:rsidP="006E3B2E">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lastRenderedPageBreak/>
        <w:t>De avtalte prisene</w:t>
      </w:r>
      <w:r w:rsidRPr="005F4D28">
        <w:rPr>
          <w:rFonts w:ascii="Oslo Sans Office" w:eastAsia="Times New Roman" w:hAnsi="Oslo Sans Office" w:cs="Times New Roman"/>
          <w:szCs w:val="16"/>
          <w:lang w:eastAsia="nb-NO"/>
        </w:rPr>
        <w:t xml:space="preserve"> skal indeksreguleres årlig, pr. 01.0</w:t>
      </w:r>
      <w:r>
        <w:rPr>
          <w:rFonts w:ascii="Oslo Sans Office" w:eastAsia="Times New Roman" w:hAnsi="Oslo Sans Office" w:cs="Times New Roman"/>
          <w:szCs w:val="16"/>
          <w:lang w:eastAsia="nb-NO"/>
        </w:rPr>
        <w:t>4</w:t>
      </w:r>
      <w:r w:rsidRPr="005F4D28">
        <w:rPr>
          <w:rFonts w:ascii="Oslo Sans Office" w:eastAsia="Times New Roman" w:hAnsi="Oslo Sans Office" w:cs="Times New Roman"/>
          <w:szCs w:val="16"/>
          <w:lang w:eastAsia="nb-NO"/>
        </w:rPr>
        <w:t xml:space="preserve"> hvert år</w:t>
      </w:r>
      <w:r>
        <w:rPr>
          <w:rFonts w:ascii="Oslo Sans Office" w:eastAsia="Times New Roman" w:hAnsi="Oslo Sans Office" w:cs="Times New Roman"/>
          <w:szCs w:val="16"/>
          <w:lang w:eastAsia="nb-NO"/>
        </w:rPr>
        <w:t xml:space="preserve">, </w:t>
      </w:r>
      <w:r w:rsidRPr="005F4D28">
        <w:rPr>
          <w:rFonts w:ascii="Oslo Sans Office" w:eastAsia="Times New Roman" w:hAnsi="Oslo Sans Office" w:cs="Times New Roman"/>
          <w:szCs w:val="16"/>
          <w:lang w:eastAsia="nb-NO"/>
        </w:rPr>
        <w:t xml:space="preserve">på grunnlag av endringer i Statistisk Sentralbyrås konsumprisindeks (KPI Totalindeks). Første indeksregulering gjennomføres </w:t>
      </w:r>
      <w:r w:rsidR="006079EF">
        <w:rPr>
          <w:rFonts w:ascii="Oslo Sans Office" w:eastAsia="Times New Roman" w:hAnsi="Oslo Sans Office" w:cs="Times New Roman"/>
          <w:szCs w:val="16"/>
          <w:lang w:eastAsia="nb-NO"/>
        </w:rPr>
        <w:t xml:space="preserve">12 </w:t>
      </w:r>
      <w:proofErr w:type="spellStart"/>
      <w:r w:rsidR="006079EF">
        <w:rPr>
          <w:rFonts w:ascii="Oslo Sans Office" w:eastAsia="Times New Roman" w:hAnsi="Oslo Sans Office" w:cs="Times New Roman"/>
          <w:szCs w:val="16"/>
          <w:lang w:eastAsia="nb-NO"/>
        </w:rPr>
        <w:t>mnd</w:t>
      </w:r>
      <w:proofErr w:type="spellEnd"/>
      <w:r w:rsidR="006079EF">
        <w:rPr>
          <w:rFonts w:ascii="Oslo Sans Office" w:eastAsia="Times New Roman" w:hAnsi="Oslo Sans Office" w:cs="Times New Roman"/>
          <w:szCs w:val="16"/>
          <w:lang w:eastAsia="nb-NO"/>
        </w:rPr>
        <w:t xml:space="preserve"> etter kontraktoppstart,</w:t>
      </w:r>
      <w:r w:rsidRPr="005F4D28">
        <w:rPr>
          <w:rFonts w:ascii="Oslo Sans Office" w:eastAsia="Times New Roman" w:hAnsi="Oslo Sans Office" w:cs="Times New Roman"/>
          <w:szCs w:val="16"/>
          <w:lang w:eastAsia="nb-NO"/>
        </w:rPr>
        <w:t xml:space="preserve"> basert på </w:t>
      </w:r>
      <w:r w:rsidR="00F82A84">
        <w:rPr>
          <w:rFonts w:ascii="Oslo Sans Office" w:eastAsia="Times New Roman" w:hAnsi="Oslo Sans Office" w:cs="Times New Roman"/>
          <w:szCs w:val="16"/>
          <w:lang w:eastAsia="nb-NO"/>
        </w:rPr>
        <w:t>nærmeste tilgjengelige publiserte indeks</w:t>
      </w:r>
      <w:r w:rsidRPr="005F4D28">
        <w:rPr>
          <w:rFonts w:ascii="Oslo Sans Office" w:eastAsia="Times New Roman" w:hAnsi="Oslo Sans Office" w:cs="Times New Roman"/>
          <w:szCs w:val="16"/>
          <w:lang w:eastAsia="nb-NO"/>
        </w:rPr>
        <w:t xml:space="preserve">. Grunnindeksen for alle prisreguleringer er månedsindeks for </w:t>
      </w:r>
      <w:r>
        <w:rPr>
          <w:rFonts w:ascii="Oslo Sans Office" w:eastAsia="Times New Roman" w:hAnsi="Oslo Sans Office" w:cs="Times New Roman"/>
          <w:szCs w:val="16"/>
          <w:lang w:eastAsia="nb-NO"/>
        </w:rPr>
        <w:t>februar 202</w:t>
      </w:r>
      <w:r w:rsidR="001541F9">
        <w:rPr>
          <w:rFonts w:ascii="Oslo Sans Office" w:eastAsia="Times New Roman" w:hAnsi="Oslo Sans Office" w:cs="Times New Roman"/>
          <w:szCs w:val="16"/>
          <w:lang w:eastAsia="nb-NO"/>
        </w:rPr>
        <w:t>7</w:t>
      </w:r>
      <w:r>
        <w:rPr>
          <w:rFonts w:ascii="Oslo Sans Office" w:eastAsia="Times New Roman" w:hAnsi="Oslo Sans Office" w:cs="Times New Roman"/>
          <w:szCs w:val="16"/>
          <w:lang w:eastAsia="nb-NO"/>
        </w:rPr>
        <w:t>.</w:t>
      </w:r>
    </w:p>
    <w:p w14:paraId="7634A6B6" w14:textId="77777777" w:rsidR="006E3B2E" w:rsidRPr="005F4D28" w:rsidRDefault="006E3B2E" w:rsidP="006E3B2E">
      <w:pPr>
        <w:spacing w:after="0" w:line="240" w:lineRule="auto"/>
        <w:rPr>
          <w:rFonts w:ascii="Oslo Sans Office" w:eastAsia="Times New Roman" w:hAnsi="Oslo Sans Office" w:cs="Times New Roman"/>
          <w:szCs w:val="16"/>
          <w:lang w:eastAsia="nb-NO"/>
        </w:rPr>
      </w:pPr>
    </w:p>
    <w:p w14:paraId="5CEC8B8D" w14:textId="77777777" w:rsidR="006E3B2E" w:rsidRPr="001F694E" w:rsidRDefault="006E3B2E" w:rsidP="006E3B2E">
      <w:pPr>
        <w:spacing w:after="0" w:line="240" w:lineRule="auto"/>
        <w:rPr>
          <w:rFonts w:ascii="Oslo Sans Office" w:eastAsia="Times New Roman" w:hAnsi="Oslo Sans Office" w:cs="Times New Roman"/>
          <w:szCs w:val="16"/>
          <w:lang w:eastAsia="nb-NO"/>
        </w:rPr>
      </w:pPr>
      <w:r w:rsidRPr="001F694E">
        <w:rPr>
          <w:rFonts w:ascii="Oslo Sans Office" w:eastAsia="Times New Roman" w:hAnsi="Oslo Sans Office" w:cs="Times New Roman"/>
          <w:szCs w:val="16"/>
          <w:lang w:eastAsia="nb-NO"/>
        </w:rPr>
        <w:t xml:space="preserve">Prisene skal reguleres så snart indeksen foreligger og endringen varsles REG så snart som mulig, senest på faktura der regulerte priser faktureres. </w:t>
      </w:r>
    </w:p>
    <w:p w14:paraId="6B64FF74" w14:textId="77777777" w:rsidR="00140BCB" w:rsidRDefault="00140BCB" w:rsidP="00D54C6C">
      <w:pPr>
        <w:spacing w:after="0" w:line="240" w:lineRule="auto"/>
        <w:rPr>
          <w:rFonts w:ascii="Oslo Sans Office" w:eastAsia="Times New Roman" w:hAnsi="Oslo Sans Office" w:cs="Times New Roman"/>
          <w:szCs w:val="20"/>
          <w:lang w:eastAsia="nb-NO"/>
        </w:rPr>
      </w:pPr>
    </w:p>
    <w:p w14:paraId="30721EB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17DD0BBA" w14:textId="6D0DAA67" w:rsidR="00140BCB" w:rsidRPr="00CC4B5D" w:rsidRDefault="00D54C6C" w:rsidP="00140BCB">
      <w:pPr>
        <w:pStyle w:val="Overskrift1"/>
        <w:rPr>
          <w:rFonts w:eastAsia="Times New Roman"/>
          <w:lang w:eastAsia="nb-NO"/>
        </w:rPr>
      </w:pPr>
      <w:bookmarkStart w:id="36" w:name="_Toc130468816"/>
      <w:bookmarkStart w:id="37" w:name="_Toc236824644"/>
      <w:r w:rsidRPr="00D54C6C">
        <w:rPr>
          <w:rFonts w:eastAsia="Times New Roman"/>
          <w:lang w:eastAsia="nb-NO"/>
        </w:rPr>
        <w:t xml:space="preserve">Leverandørens garanti/absolutt reklamasjonsfrist (standardvilkårene </w:t>
      </w:r>
      <w:r w:rsidR="007A622D">
        <w:rPr>
          <w:rFonts w:eastAsia="Times New Roman"/>
          <w:lang w:eastAsia="nb-NO"/>
        </w:rPr>
        <w:t xml:space="preserve">for varer </w:t>
      </w:r>
      <w:r w:rsidRPr="00D54C6C">
        <w:rPr>
          <w:rFonts w:eastAsia="Times New Roman"/>
          <w:lang w:eastAsia="nb-NO"/>
        </w:rPr>
        <w:t>pkt. 8.3)</w:t>
      </w:r>
      <w:bookmarkEnd w:id="36"/>
      <w:bookmarkEnd w:id="37"/>
    </w:p>
    <w:p w14:paraId="3AB5CA80" w14:textId="1E9D124D" w:rsidR="00D54C6C" w:rsidRPr="00E659D3" w:rsidRDefault="00D54C6C" w:rsidP="00E659D3">
      <w:pPr>
        <w:pStyle w:val="Overskrift2"/>
        <w:rPr>
          <w:rFonts w:eastAsia="Times New Roman"/>
          <w:lang w:eastAsia="nb-NO"/>
        </w:rPr>
      </w:pPr>
      <w:bookmarkStart w:id="38" w:name="_Toc130468817"/>
      <w:bookmarkStart w:id="39" w:name="_Toc236824645"/>
      <w:r w:rsidRPr="00D54C6C">
        <w:rPr>
          <w:rFonts w:eastAsia="Times New Roman"/>
          <w:lang w:eastAsia="nb-NO"/>
        </w:rPr>
        <w:t>Utvidet garanti</w:t>
      </w:r>
      <w:bookmarkEnd w:id="38"/>
      <w:bookmarkEnd w:id="39"/>
      <w:r w:rsidRPr="00D54C6C">
        <w:rPr>
          <w:rFonts w:eastAsia="Times New Roman"/>
          <w:lang w:eastAsia="nb-NO"/>
        </w:rPr>
        <w:t xml:space="preserve"> </w:t>
      </w:r>
    </w:p>
    <w:p w14:paraId="6B26519C"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Leverandørens garantiansvar gjelder følgende:</w:t>
      </w:r>
    </w:p>
    <w:p w14:paraId="3815C7F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41A8424D"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50540C6C" w14:textId="77777777" w:rsidR="00D54C6C" w:rsidRPr="00D54C6C" w:rsidRDefault="00D54C6C" w:rsidP="00D54C6C">
      <w:pPr>
        <w:spacing w:after="0" w:line="240" w:lineRule="auto"/>
        <w:rPr>
          <w:rFonts w:ascii="Oslo Sans Office" w:eastAsia="Times New Roman" w:hAnsi="Oslo Sans Office" w:cs="Times New Roman"/>
          <w:sz w:val="6"/>
          <w:szCs w:val="6"/>
          <w:lang w:eastAsia="nb-NO"/>
        </w:rPr>
      </w:pPr>
    </w:p>
    <w:p w14:paraId="546BD3DB" w14:textId="3D691138" w:rsidR="00D54C6C" w:rsidRPr="001B3084" w:rsidRDefault="00D54C6C" w:rsidP="001B3084">
      <w:pPr>
        <w:pStyle w:val="Overskrift2"/>
        <w:rPr>
          <w:rFonts w:eastAsia="Times New Roman"/>
          <w:lang w:eastAsia="nb-NO"/>
        </w:rPr>
      </w:pPr>
      <w:bookmarkStart w:id="40" w:name="_Toc130468818"/>
      <w:bookmarkStart w:id="41" w:name="_Toc236824646"/>
      <w:r w:rsidRPr="00D54C6C">
        <w:rPr>
          <w:rFonts w:eastAsia="Times New Roman"/>
          <w:lang w:eastAsia="nb-NO"/>
        </w:rPr>
        <w:t>Absolutt reklamasjonsfrist</w:t>
      </w:r>
      <w:bookmarkEnd w:id="40"/>
      <w:bookmarkEnd w:id="41"/>
      <w:r w:rsidRPr="00D54C6C">
        <w:rPr>
          <w:rFonts w:eastAsia="Times New Roman"/>
          <w:lang w:eastAsia="nb-NO"/>
        </w:rPr>
        <w:t xml:space="preserve"> </w:t>
      </w:r>
    </w:p>
    <w:p w14:paraId="47AB5445" w14:textId="16B8BE1A"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Det er avtalt en absolutt reklamasjonsfrist på </w:t>
      </w:r>
      <w:r w:rsidR="006E023E">
        <w:rPr>
          <w:rFonts w:ascii="Oslo Sans Office" w:eastAsia="Times New Roman" w:hAnsi="Oslo Sans Office" w:cs="Times New Roman"/>
          <w:szCs w:val="20"/>
          <w:lang w:eastAsia="nb-NO"/>
        </w:rPr>
        <w:t>1</w:t>
      </w:r>
      <w:r w:rsidRPr="00D54C6C">
        <w:rPr>
          <w:rFonts w:ascii="Oslo Sans Office" w:eastAsia="Times New Roman" w:hAnsi="Oslo Sans Office" w:cs="Times New Roman"/>
          <w:szCs w:val="20"/>
          <w:lang w:eastAsia="nb-NO"/>
        </w:rPr>
        <w:t xml:space="preserve"> år. </w:t>
      </w:r>
    </w:p>
    <w:p w14:paraId="211CAA1A"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12CCC17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6CEA632" w14:textId="5E73561C" w:rsidR="00D54C6C" w:rsidRPr="00006420" w:rsidRDefault="00D54C6C" w:rsidP="00006420">
      <w:pPr>
        <w:pStyle w:val="Overskrift1"/>
        <w:rPr>
          <w:rFonts w:eastAsia="Times New Roman"/>
          <w:lang w:eastAsia="nb-NO"/>
        </w:rPr>
      </w:pPr>
      <w:bookmarkStart w:id="42" w:name="_Toc202762646"/>
      <w:bookmarkStart w:id="43" w:name="_Toc130468819"/>
      <w:bookmarkStart w:id="44" w:name="_Toc236824647"/>
      <w:r w:rsidRPr="00D54C6C">
        <w:rPr>
          <w:rFonts w:eastAsia="Times New Roman"/>
          <w:lang w:eastAsia="nb-NO"/>
        </w:rPr>
        <w:t xml:space="preserve">Dagmulktsatser (standardvilkårene </w:t>
      </w:r>
      <w:r w:rsidR="00D7670D">
        <w:rPr>
          <w:rFonts w:eastAsia="Times New Roman"/>
          <w:lang w:eastAsia="nb-NO"/>
        </w:rPr>
        <w:t xml:space="preserve">for varer </w:t>
      </w:r>
      <w:r w:rsidRPr="00D54C6C">
        <w:rPr>
          <w:rFonts w:eastAsia="Times New Roman"/>
          <w:lang w:eastAsia="nb-NO"/>
        </w:rPr>
        <w:t>pkt. 9.2)</w:t>
      </w:r>
      <w:bookmarkEnd w:id="42"/>
      <w:bookmarkEnd w:id="43"/>
      <w:bookmarkEnd w:id="44"/>
    </w:p>
    <w:p w14:paraId="00CAAE19" w14:textId="42012870" w:rsidR="00112A64" w:rsidRDefault="00D54C6C" w:rsidP="00112A64">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Dagmulktsatsene i punkt 9.2, 2. ledd i standardvilkårene </w:t>
      </w:r>
      <w:r w:rsidR="00F94750">
        <w:rPr>
          <w:rFonts w:ascii="Oslo Sans Office" w:eastAsia="Times New Roman" w:hAnsi="Oslo Sans Office" w:cs="Times New Roman"/>
          <w:szCs w:val="20"/>
          <w:lang w:eastAsia="nb-NO"/>
        </w:rPr>
        <w:t xml:space="preserve">for varer </w:t>
      </w:r>
      <w:r w:rsidR="00006420">
        <w:rPr>
          <w:rFonts w:ascii="Oslo Sans Office" w:eastAsia="Times New Roman" w:hAnsi="Oslo Sans Office" w:cs="Times New Roman"/>
          <w:szCs w:val="20"/>
          <w:lang w:eastAsia="nb-NO"/>
        </w:rPr>
        <w:t xml:space="preserve">gjelder, i tillegg </w:t>
      </w:r>
      <w:r w:rsidR="001816D8">
        <w:rPr>
          <w:rFonts w:ascii="Oslo Sans Office" w:eastAsia="Times New Roman" w:hAnsi="Oslo Sans Office" w:cs="Times New Roman"/>
          <w:szCs w:val="20"/>
          <w:lang w:eastAsia="nb-NO"/>
        </w:rPr>
        <w:t>kommer bestemmelsene under:</w:t>
      </w:r>
    </w:p>
    <w:p w14:paraId="3A2CC3AF" w14:textId="05354274" w:rsidR="00D62402" w:rsidRPr="00D62402" w:rsidRDefault="00D62402" w:rsidP="00D62402">
      <w:pPr>
        <w:spacing w:after="160"/>
        <w:rPr>
          <w:rFonts w:ascii="Oslo Sans Office" w:eastAsia="Oslo Sans Office" w:hAnsi="Oslo Sans Office" w:cs="Oslo Sans Office"/>
          <w:szCs w:val="20"/>
        </w:rPr>
      </w:pPr>
      <w:r w:rsidRPr="00D62402">
        <w:rPr>
          <w:rFonts w:ascii="Oslo Sans Office" w:eastAsia="Oslo Sans Office" w:hAnsi="Oslo Sans Office" w:cs="Oslo Sans Office"/>
          <w:szCs w:val="20"/>
        </w:rPr>
        <w:t>Posene skal leveres i henhold til kravspesifikasjonen</w:t>
      </w:r>
      <w:r w:rsidR="00B0501A">
        <w:rPr>
          <w:rFonts w:ascii="Oslo Sans Office" w:eastAsia="Oslo Sans Office" w:hAnsi="Oslo Sans Office" w:cs="Oslo Sans Office"/>
          <w:szCs w:val="20"/>
        </w:rPr>
        <w:t xml:space="preserve">. </w:t>
      </w:r>
      <w:r w:rsidRPr="00D62402">
        <w:rPr>
          <w:rFonts w:ascii="Oslo Sans Office" w:eastAsia="Oslo Sans Office" w:hAnsi="Oslo Sans Office" w:cs="Oslo Sans Office"/>
          <w:szCs w:val="20"/>
        </w:rPr>
        <w:t>Brudd på kravene kan utløse dagmulkt i henhold til tabellen under:</w:t>
      </w:r>
    </w:p>
    <w:tbl>
      <w:tblPr>
        <w:tblStyle w:val="Tabellrutenett1"/>
        <w:tblW w:w="9634" w:type="dxa"/>
        <w:tblLook w:val="04A0" w:firstRow="1" w:lastRow="0" w:firstColumn="1" w:lastColumn="0" w:noHBand="0" w:noVBand="1"/>
      </w:tblPr>
      <w:tblGrid>
        <w:gridCol w:w="2354"/>
        <w:gridCol w:w="2518"/>
        <w:gridCol w:w="2494"/>
        <w:gridCol w:w="2268"/>
      </w:tblGrid>
      <w:tr w:rsidR="00D62402" w:rsidRPr="00D62402" w14:paraId="44FFAB03" w14:textId="77777777">
        <w:tc>
          <w:tcPr>
            <w:tcW w:w="2354" w:type="dxa"/>
          </w:tcPr>
          <w:p w14:paraId="625BEB9C" w14:textId="77777777" w:rsidR="00D62402" w:rsidRPr="00D62402" w:rsidRDefault="00D62402" w:rsidP="00D62402">
            <w:pPr>
              <w:spacing w:after="0"/>
              <w:rPr>
                <w:rFonts w:ascii="Oslo Sans Office" w:eastAsia="Oslo Sans Office" w:hAnsi="Oslo Sans Office" w:cs="Oslo Sans Office"/>
                <w:b/>
                <w:bCs/>
              </w:rPr>
            </w:pPr>
            <w:r w:rsidRPr="00D62402">
              <w:rPr>
                <w:rFonts w:ascii="Oslo Sans Office" w:eastAsia="Oslo Sans Office" w:hAnsi="Oslo Sans Office" w:cs="Oslo Sans Office"/>
                <w:b/>
                <w:bCs/>
              </w:rPr>
              <w:t>Hendelse</w:t>
            </w:r>
          </w:p>
        </w:tc>
        <w:tc>
          <w:tcPr>
            <w:tcW w:w="2518" w:type="dxa"/>
          </w:tcPr>
          <w:p w14:paraId="7B6AB41B" w14:textId="77777777" w:rsidR="00D62402" w:rsidRPr="00D62402" w:rsidRDefault="00D62402" w:rsidP="00D62402">
            <w:pPr>
              <w:spacing w:after="0"/>
              <w:rPr>
                <w:rFonts w:ascii="Oslo Sans Office" w:eastAsia="Oslo Sans Office" w:hAnsi="Oslo Sans Office" w:cs="Oslo Sans Office"/>
                <w:b/>
                <w:bCs/>
              </w:rPr>
            </w:pPr>
            <w:r w:rsidRPr="00D62402">
              <w:rPr>
                <w:rFonts w:ascii="Oslo Sans Office" w:eastAsia="Oslo Sans Office" w:hAnsi="Oslo Sans Office" w:cs="Oslo Sans Office"/>
                <w:b/>
                <w:bCs/>
              </w:rPr>
              <w:t xml:space="preserve">Beskrivelse </w:t>
            </w:r>
          </w:p>
        </w:tc>
        <w:tc>
          <w:tcPr>
            <w:tcW w:w="2494" w:type="dxa"/>
          </w:tcPr>
          <w:p w14:paraId="478C7A5A" w14:textId="77777777" w:rsidR="00D62402" w:rsidRPr="00D62402" w:rsidRDefault="00D62402" w:rsidP="00D62402">
            <w:pPr>
              <w:spacing w:after="0"/>
              <w:rPr>
                <w:rFonts w:ascii="Oslo Sans Office" w:eastAsia="Oslo Sans Office" w:hAnsi="Oslo Sans Office" w:cs="Oslo Sans Office"/>
                <w:b/>
                <w:bCs/>
              </w:rPr>
            </w:pPr>
            <w:r w:rsidRPr="00D62402">
              <w:rPr>
                <w:rFonts w:ascii="Oslo Sans Office" w:eastAsia="Oslo Sans Office" w:hAnsi="Oslo Sans Office" w:cs="Oslo Sans Office"/>
                <w:b/>
                <w:bCs/>
              </w:rPr>
              <w:t xml:space="preserve">Dagmulktsats </w:t>
            </w:r>
          </w:p>
        </w:tc>
        <w:tc>
          <w:tcPr>
            <w:tcW w:w="2268" w:type="dxa"/>
          </w:tcPr>
          <w:p w14:paraId="733EA2FD" w14:textId="77777777" w:rsidR="00D62402" w:rsidRPr="00D62402" w:rsidRDefault="00D62402" w:rsidP="00D62402">
            <w:pPr>
              <w:spacing w:after="0"/>
              <w:rPr>
                <w:rFonts w:ascii="Oslo Sans Office" w:eastAsia="Oslo Sans Office" w:hAnsi="Oslo Sans Office" w:cs="Oslo Sans Office"/>
                <w:b/>
                <w:bCs/>
              </w:rPr>
            </w:pPr>
          </w:p>
        </w:tc>
      </w:tr>
      <w:tr w:rsidR="00D62402" w:rsidRPr="00D62402" w14:paraId="7D112210" w14:textId="77777777">
        <w:tc>
          <w:tcPr>
            <w:tcW w:w="2354" w:type="dxa"/>
          </w:tcPr>
          <w:p w14:paraId="1F506989"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Forsinket levering</w:t>
            </w:r>
          </w:p>
        </w:tc>
        <w:tc>
          <w:tcPr>
            <w:tcW w:w="2518" w:type="dxa"/>
          </w:tcPr>
          <w:p w14:paraId="6AED5F45"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Posene er ikke levert i henhold til leveringsfristene</w:t>
            </w:r>
          </w:p>
        </w:tc>
        <w:tc>
          <w:tcPr>
            <w:tcW w:w="2494" w:type="dxa"/>
          </w:tcPr>
          <w:p w14:paraId="2F6CC43E"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5 000 kr per dag per tilfelle</w:t>
            </w:r>
          </w:p>
        </w:tc>
        <w:tc>
          <w:tcPr>
            <w:tcW w:w="2268" w:type="dxa"/>
          </w:tcPr>
          <w:p w14:paraId="7AB140D5"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 xml:space="preserve">Løper automatisk fra dag 6 etter bestilling </w:t>
            </w:r>
          </w:p>
        </w:tc>
      </w:tr>
      <w:tr w:rsidR="00D62402" w:rsidRPr="00D62402" w14:paraId="4F1F98D9" w14:textId="77777777">
        <w:tc>
          <w:tcPr>
            <w:tcW w:w="2354" w:type="dxa"/>
          </w:tcPr>
          <w:p w14:paraId="1554B53A"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Kvalitet/funksjonalitet</w:t>
            </w:r>
          </w:p>
        </w:tc>
        <w:tc>
          <w:tcPr>
            <w:tcW w:w="2518" w:type="dxa"/>
          </w:tcPr>
          <w:p w14:paraId="6DB93DD2"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Posens funksjonalitet er ikke tilfredsstillende (f.eks. revner lett, tåler ikke belastning, prikkene gnis av)</w:t>
            </w:r>
          </w:p>
        </w:tc>
        <w:tc>
          <w:tcPr>
            <w:tcW w:w="2494" w:type="dxa"/>
          </w:tcPr>
          <w:p w14:paraId="768593A0"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1 000 kr per dag</w:t>
            </w:r>
          </w:p>
        </w:tc>
        <w:tc>
          <w:tcPr>
            <w:tcW w:w="2268" w:type="dxa"/>
          </w:tcPr>
          <w:p w14:paraId="7D7D6884"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Løper fra forholdet er påpekt til korrekt kvalitet er levert</w:t>
            </w:r>
          </w:p>
        </w:tc>
      </w:tr>
      <w:tr w:rsidR="00D62402" w:rsidRPr="00D62402" w14:paraId="4398F28D" w14:textId="77777777">
        <w:tc>
          <w:tcPr>
            <w:tcW w:w="2354" w:type="dxa"/>
          </w:tcPr>
          <w:p w14:paraId="0A379148"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Andel gjenvunnet materiale</w:t>
            </w:r>
          </w:p>
        </w:tc>
        <w:tc>
          <w:tcPr>
            <w:tcW w:w="2518" w:type="dxa"/>
          </w:tcPr>
          <w:p w14:paraId="10CD1F79"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Det er mindre PCR i posene enn det som er avtalt</w:t>
            </w:r>
          </w:p>
        </w:tc>
        <w:tc>
          <w:tcPr>
            <w:tcW w:w="2494" w:type="dxa"/>
          </w:tcPr>
          <w:p w14:paraId="283D0DCB"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2 000 kr per dag</w:t>
            </w:r>
          </w:p>
        </w:tc>
        <w:tc>
          <w:tcPr>
            <w:tcW w:w="2268" w:type="dxa"/>
          </w:tcPr>
          <w:p w14:paraId="4946FE5C"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 xml:space="preserve">Oppdragsgiver vil fastsette en rettingsfrist dersom det blir avdekket at posene inneholder for lite PCR. Mulkt </w:t>
            </w:r>
            <w:r w:rsidRPr="00D62402">
              <w:rPr>
                <w:rFonts w:ascii="Oslo Sans Office" w:eastAsia="Oslo Sans Office" w:hAnsi="Oslo Sans Office" w:cs="Oslo Sans Office"/>
              </w:rPr>
              <w:lastRenderedPageBreak/>
              <w:t>løper fra utløpet av fristen til forholdet er dokumentert rettet</w:t>
            </w:r>
          </w:p>
        </w:tc>
      </w:tr>
      <w:tr w:rsidR="00D62402" w:rsidRPr="00D62402" w14:paraId="5D4B846E" w14:textId="77777777">
        <w:trPr>
          <w:trHeight w:val="300"/>
        </w:trPr>
        <w:tc>
          <w:tcPr>
            <w:tcW w:w="2354" w:type="dxa"/>
          </w:tcPr>
          <w:p w14:paraId="5D9DF0F9"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lastRenderedPageBreak/>
              <w:t>Annet</w:t>
            </w:r>
          </w:p>
        </w:tc>
        <w:tc>
          <w:tcPr>
            <w:tcW w:w="2518" w:type="dxa"/>
          </w:tcPr>
          <w:p w14:paraId="0F3273ED"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Brudd på avtalens eller kravspesifikasjonens krav, herunder, men ikke begrenset til merkefeil, feil på pakkingen, mangelfull eller forsinket rapportering</w:t>
            </w:r>
          </w:p>
        </w:tc>
        <w:tc>
          <w:tcPr>
            <w:tcW w:w="2494" w:type="dxa"/>
          </w:tcPr>
          <w:p w14:paraId="1D95FB0E"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1000 kr per dag</w:t>
            </w:r>
          </w:p>
        </w:tc>
        <w:tc>
          <w:tcPr>
            <w:tcW w:w="2268" w:type="dxa"/>
          </w:tcPr>
          <w:p w14:paraId="1DCD0528" w14:textId="77777777" w:rsidR="00D62402" w:rsidRPr="00D62402" w:rsidRDefault="00D62402"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Mulkt løper fra misligholdet er påpekt, til det er rettet.</w:t>
            </w:r>
          </w:p>
        </w:tc>
      </w:tr>
      <w:tr w:rsidR="00A46375" w:rsidRPr="00D62402" w14:paraId="1845F107" w14:textId="77777777">
        <w:trPr>
          <w:trHeight w:val="300"/>
        </w:trPr>
        <w:tc>
          <w:tcPr>
            <w:tcW w:w="2354" w:type="dxa"/>
          </w:tcPr>
          <w:p w14:paraId="1201DB72" w14:textId="1B89DF2F" w:rsidR="00A46375" w:rsidRPr="00D62402" w:rsidRDefault="00A46375" w:rsidP="00A46375">
            <w:pPr>
              <w:spacing w:after="240" w:line="264" w:lineRule="auto"/>
              <w:rPr>
                <w:rFonts w:ascii="Oslo Sans Office" w:eastAsia="Oslo Sans Office" w:hAnsi="Oslo Sans Office" w:cs="Oslo Sans Office"/>
              </w:rPr>
            </w:pPr>
            <w:r>
              <w:rPr>
                <w:rFonts w:ascii="Oslo Sans Office" w:eastAsia="Oslo Sans Office" w:hAnsi="Oslo Sans Office" w:cs="Oslo Sans Office"/>
              </w:rPr>
              <w:t>B</w:t>
            </w:r>
            <w:r w:rsidRPr="00281636">
              <w:rPr>
                <w:rFonts w:ascii="Oslo Sans Office" w:eastAsia="Oslo Sans Office" w:hAnsi="Oslo Sans Office" w:cs="Oslo Sans Office"/>
              </w:rPr>
              <w:t>rudd på miljøbestemmelser</w:t>
            </w:r>
          </w:p>
        </w:tc>
        <w:tc>
          <w:tcPr>
            <w:tcW w:w="2518" w:type="dxa"/>
          </w:tcPr>
          <w:p w14:paraId="6C4C5723" w14:textId="15020DE0" w:rsidR="00A46375" w:rsidRPr="00D62402" w:rsidRDefault="00824334" w:rsidP="00D62402">
            <w:pPr>
              <w:spacing w:after="160"/>
              <w:rPr>
                <w:rFonts w:ascii="Oslo Sans Office" w:eastAsia="Oslo Sans Office" w:hAnsi="Oslo Sans Office" w:cs="Oslo Sans Office"/>
              </w:rPr>
            </w:pPr>
            <w:proofErr w:type="spellStart"/>
            <w:r>
              <w:rPr>
                <w:rFonts w:ascii="Oslo Sans Office" w:eastAsia="Oslo Sans Office" w:hAnsi="Oslo Sans Office" w:cs="Oslo Sans Office"/>
              </w:rPr>
              <w:t>F.eks</w:t>
            </w:r>
            <w:proofErr w:type="spellEnd"/>
            <w:r>
              <w:rPr>
                <w:rFonts w:ascii="Oslo Sans Office" w:eastAsia="Oslo Sans Office" w:hAnsi="Oslo Sans Office" w:cs="Oslo Sans Office"/>
              </w:rPr>
              <w:t xml:space="preserve"> </w:t>
            </w:r>
            <w:r w:rsidRPr="00281636">
              <w:rPr>
                <w:rFonts w:ascii="Oslo Sans Office" w:eastAsia="Oslo Sans Office" w:hAnsi="Oslo Sans Office" w:cs="Oslo Sans Office"/>
              </w:rPr>
              <w:t xml:space="preserve">avvik </w:t>
            </w:r>
            <w:r>
              <w:rPr>
                <w:rFonts w:ascii="Oslo Sans Office" w:eastAsia="Oslo Sans Office" w:hAnsi="Oslo Sans Office" w:cs="Oslo Sans Office"/>
              </w:rPr>
              <w:t>på</w:t>
            </w:r>
            <w:r w:rsidRPr="00281636">
              <w:rPr>
                <w:rFonts w:ascii="Oslo Sans Office" w:eastAsia="Oslo Sans Office" w:hAnsi="Oslo Sans Office" w:cs="Oslo Sans Office"/>
              </w:rPr>
              <w:t xml:space="preserve"> krav til kjøretøy- eller drivstoffteknologier</w:t>
            </w:r>
            <w:r>
              <w:rPr>
                <w:rFonts w:ascii="Oslo Sans Office" w:eastAsia="Oslo Sans Office" w:hAnsi="Oslo Sans Office" w:cs="Oslo Sans Office"/>
              </w:rPr>
              <w:t>.</w:t>
            </w:r>
          </w:p>
        </w:tc>
        <w:tc>
          <w:tcPr>
            <w:tcW w:w="2494" w:type="dxa"/>
          </w:tcPr>
          <w:p w14:paraId="47B7D8CB" w14:textId="11D957BC" w:rsidR="00A46375" w:rsidRPr="00D62402" w:rsidRDefault="00824334" w:rsidP="00D62402">
            <w:pPr>
              <w:spacing w:after="160"/>
              <w:rPr>
                <w:rFonts w:ascii="Oslo Sans Office" w:eastAsia="Oslo Sans Office" w:hAnsi="Oslo Sans Office" w:cs="Oslo Sans Office"/>
              </w:rPr>
            </w:pPr>
            <w:r>
              <w:rPr>
                <w:rFonts w:ascii="Oslo Sans Office" w:eastAsia="Oslo Sans Office" w:hAnsi="Oslo Sans Office" w:cs="Oslo Sans Office"/>
              </w:rPr>
              <w:t>6</w:t>
            </w:r>
            <w:r w:rsidRPr="00D62402">
              <w:rPr>
                <w:rFonts w:ascii="Oslo Sans Office" w:eastAsia="Oslo Sans Office" w:hAnsi="Oslo Sans Office" w:cs="Oslo Sans Office"/>
              </w:rPr>
              <w:t>000 kr per dag</w:t>
            </w:r>
          </w:p>
        </w:tc>
        <w:tc>
          <w:tcPr>
            <w:tcW w:w="2268" w:type="dxa"/>
          </w:tcPr>
          <w:p w14:paraId="7304BFFB" w14:textId="1D1637C3" w:rsidR="00A46375" w:rsidRPr="00D62402" w:rsidRDefault="00824334" w:rsidP="00D62402">
            <w:pPr>
              <w:spacing w:after="160"/>
              <w:rPr>
                <w:rFonts w:ascii="Oslo Sans Office" w:eastAsia="Oslo Sans Office" w:hAnsi="Oslo Sans Office" w:cs="Oslo Sans Office"/>
              </w:rPr>
            </w:pPr>
            <w:r w:rsidRPr="00D62402">
              <w:rPr>
                <w:rFonts w:ascii="Oslo Sans Office" w:eastAsia="Oslo Sans Office" w:hAnsi="Oslo Sans Office" w:cs="Oslo Sans Office"/>
              </w:rPr>
              <w:t>Mulkt løper fra misligholdet er påpekt, til det er rettet.</w:t>
            </w:r>
          </w:p>
        </w:tc>
      </w:tr>
    </w:tbl>
    <w:p w14:paraId="352452F1" w14:textId="77777777" w:rsidR="00D62402" w:rsidRPr="00D62402" w:rsidRDefault="00D62402" w:rsidP="00D62402">
      <w:pPr>
        <w:spacing w:after="160"/>
        <w:rPr>
          <w:rFonts w:ascii="Oslo Sans Office" w:eastAsia="Oslo Sans Office" w:hAnsi="Oslo Sans Office" w:cs="Oslo Sans Office"/>
          <w:szCs w:val="20"/>
        </w:rPr>
      </w:pPr>
      <w:r w:rsidRPr="00D62402">
        <w:rPr>
          <w:rFonts w:ascii="Oslo Sans Office" w:eastAsia="Oslo Sans Office" w:hAnsi="Oslo Sans Office" w:cs="Oslo Sans Office"/>
          <w:szCs w:val="20"/>
        </w:rPr>
        <w:t xml:space="preserve">Dag skal forstås som virkedager både i relasjon til dagmulktbestemmelsene, og når det gjelder frister </w:t>
      </w:r>
      <w:proofErr w:type="gramStart"/>
      <w:r w:rsidRPr="00D62402">
        <w:rPr>
          <w:rFonts w:ascii="Oslo Sans Office" w:eastAsia="Oslo Sans Office" w:hAnsi="Oslo Sans Office" w:cs="Oslo Sans Office"/>
          <w:szCs w:val="20"/>
        </w:rPr>
        <w:t>for øvrig</w:t>
      </w:r>
      <w:proofErr w:type="gramEnd"/>
      <w:r w:rsidRPr="00D62402">
        <w:rPr>
          <w:rFonts w:ascii="Oslo Sans Office" w:eastAsia="Oslo Sans Office" w:hAnsi="Oslo Sans Office" w:cs="Oslo Sans Office"/>
          <w:szCs w:val="20"/>
        </w:rPr>
        <w:t>.</w:t>
      </w:r>
    </w:p>
    <w:p w14:paraId="4D8EBF5E" w14:textId="77777777" w:rsidR="00D62402" w:rsidRPr="00D62402" w:rsidRDefault="00D62402" w:rsidP="00D62402">
      <w:pPr>
        <w:spacing w:after="160"/>
        <w:rPr>
          <w:rFonts w:ascii="Oslo Sans Office" w:eastAsia="Oslo Sans Office" w:hAnsi="Oslo Sans Office" w:cs="Oslo Sans Office"/>
          <w:szCs w:val="20"/>
        </w:rPr>
      </w:pPr>
      <w:r w:rsidRPr="00D62402">
        <w:rPr>
          <w:rFonts w:ascii="Oslo Sans Office" w:eastAsia="Oslo Sans Office" w:hAnsi="Oslo Sans Office" w:cs="Oslo Sans Office"/>
          <w:szCs w:val="20"/>
        </w:rPr>
        <w:t>Dagmulkten løper fra første dag etter frist er oversittet eller mottak av mangelfulle varer til kravene er dokumentert oppfylt, om ikke annet er avtalt. Den samlede dagmulkten kan ikke overstige 10% av anslått årlig kontraktsverdi. Dagmulkten fritar ikke leverandøren fra å rette mangler eller levere varene i henhold til avtale, og ileggelse av dagmulkt kan skje i tillegg til krav om omlevering eller prisavslag.</w:t>
      </w:r>
    </w:p>
    <w:p w14:paraId="78504E7D" w14:textId="77777777" w:rsidR="00D62402" w:rsidRPr="00D62402" w:rsidRDefault="00D62402" w:rsidP="00D62402">
      <w:pPr>
        <w:spacing w:after="160"/>
        <w:rPr>
          <w:rFonts w:ascii="Oslo Sans Office" w:eastAsia="Oslo Sans Office" w:hAnsi="Oslo Sans Office" w:cs="Oslo Sans Office"/>
          <w:szCs w:val="20"/>
        </w:rPr>
      </w:pPr>
      <w:r w:rsidRPr="00D62402">
        <w:rPr>
          <w:rFonts w:ascii="Oslo Sans Office" w:eastAsia="Oslo Sans Office" w:hAnsi="Oslo Sans Office" w:cs="Oslo Sans Office"/>
          <w:szCs w:val="20"/>
        </w:rPr>
        <w:t xml:space="preserve">Ved brudd på bestemmelsene som omhandler kvalitet eller ved lavere andel gjenvunnet plast enn avtalt, skal posene omleveres dersom de ikke kan brukes til formålet. Dersom posene kan brukes på tross av mangelen, for eksempel ved for lav andel gjenvunnet plast, skal gis et forholdsmessig prisavslag på partiet som avviker fra avtalen. Ved gjentatte avvik vil prisavslaget øke, dog ikke slik at det overstiger 50 %. Dersom det ikke foreligger formildende </w:t>
      </w:r>
      <w:proofErr w:type="gramStart"/>
      <w:r w:rsidRPr="00D62402">
        <w:rPr>
          <w:rFonts w:ascii="Oslo Sans Office" w:eastAsia="Oslo Sans Office" w:hAnsi="Oslo Sans Office" w:cs="Oslo Sans Office"/>
          <w:szCs w:val="20"/>
        </w:rPr>
        <w:t>forhold</w:t>
      </w:r>
      <w:proofErr w:type="gramEnd"/>
      <w:r w:rsidRPr="00D62402">
        <w:rPr>
          <w:rFonts w:ascii="Oslo Sans Office" w:eastAsia="Oslo Sans Office" w:hAnsi="Oslo Sans Office" w:cs="Oslo Sans Office"/>
          <w:szCs w:val="20"/>
        </w:rPr>
        <w:t xml:space="preserve"> skal prisavslaget være på minimum 30 %. </w:t>
      </w:r>
    </w:p>
    <w:p w14:paraId="3BE00D58" w14:textId="77777777" w:rsidR="00D62402" w:rsidRPr="00D62402" w:rsidRDefault="00D62402" w:rsidP="00D62402">
      <w:pPr>
        <w:spacing w:after="160"/>
        <w:rPr>
          <w:rFonts w:ascii="Oslo Sans Office" w:eastAsia="Oslo Sans Office" w:hAnsi="Oslo Sans Office" w:cs="Oslo Sans Office"/>
          <w:szCs w:val="20"/>
        </w:rPr>
      </w:pPr>
      <w:r w:rsidRPr="00D62402">
        <w:rPr>
          <w:rFonts w:ascii="Oslo Sans Office" w:eastAsia="Oslo Sans Office" w:hAnsi="Oslo Sans Office" w:cs="Oslo Sans Office"/>
          <w:szCs w:val="20"/>
        </w:rPr>
        <w:t xml:space="preserve">Dagmulkt forutsetter at Leverandøren kan bebreides for forsinkelsen, eller for forsinket utbedring/oppretting av avviket. Det oppfordres til at leverandør selv varsler REG ved forventet mislighold, og gjør rede for hvordan det arbeides med å redusere skadene av misligholdet. </w:t>
      </w:r>
    </w:p>
    <w:p w14:paraId="1D6CAD3B" w14:textId="77777777" w:rsidR="00D62402" w:rsidRPr="00D62402" w:rsidRDefault="00D62402" w:rsidP="00D62402">
      <w:pPr>
        <w:spacing w:after="160"/>
        <w:rPr>
          <w:rFonts w:ascii="Oslo Sans Office" w:eastAsia="Oslo Sans Office" w:hAnsi="Oslo Sans Office" w:cs="Oslo Sans Office"/>
          <w:szCs w:val="20"/>
        </w:rPr>
      </w:pPr>
      <w:r w:rsidRPr="00D62402">
        <w:rPr>
          <w:rFonts w:ascii="Oslo Sans Office" w:eastAsia="Oslo Sans Office" w:hAnsi="Oslo Sans Office" w:cs="Oslo Sans Office"/>
          <w:szCs w:val="20"/>
        </w:rPr>
        <w:t xml:space="preserve">Dagmulkt er ikke til hinder for at REG i tillegg kan kreve erstatning for å få dekket tap ut over det som dekkes av dagmulkten. </w:t>
      </w:r>
    </w:p>
    <w:p w14:paraId="72D238B0" w14:textId="77777777" w:rsidR="001816D8" w:rsidRPr="00D54C6C" w:rsidRDefault="001816D8" w:rsidP="00112A64">
      <w:pPr>
        <w:spacing w:after="0" w:line="240" w:lineRule="auto"/>
        <w:rPr>
          <w:rFonts w:ascii="Oslo Sans Office" w:eastAsia="Times New Roman" w:hAnsi="Oslo Sans Office" w:cs="Times New Roman"/>
          <w:szCs w:val="20"/>
          <w:lang w:eastAsia="nb-NO"/>
        </w:rPr>
      </w:pPr>
    </w:p>
    <w:p w14:paraId="76F34CD9" w14:textId="7E5AC89E" w:rsidR="00D54C6C" w:rsidRPr="00D54C6C" w:rsidRDefault="00D54C6C" w:rsidP="00D54C6C">
      <w:pPr>
        <w:spacing w:after="0" w:line="240" w:lineRule="auto"/>
        <w:rPr>
          <w:rFonts w:ascii="Oslo Sans Office" w:eastAsia="Times New Roman" w:hAnsi="Oslo Sans Office" w:cs="Times New Roman"/>
          <w:szCs w:val="20"/>
          <w:lang w:eastAsia="nb-NO"/>
        </w:rPr>
      </w:pPr>
    </w:p>
    <w:p w14:paraId="6ED8232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9DB7297" w14:textId="4272B178" w:rsidR="00140BCB" w:rsidRPr="004C574A" w:rsidRDefault="00D54C6C" w:rsidP="004C574A">
      <w:pPr>
        <w:pStyle w:val="Overskrift1"/>
        <w:rPr>
          <w:rFonts w:eastAsia="Times New Roman"/>
          <w:lang w:eastAsia="nb-NO"/>
        </w:rPr>
      </w:pPr>
      <w:bookmarkStart w:id="45" w:name="_Pris"/>
      <w:bookmarkStart w:id="46" w:name="_Utgifter_(standardvilkårene_pkt."/>
      <w:bookmarkStart w:id="47" w:name="_Toc202762653"/>
      <w:bookmarkStart w:id="48" w:name="_Toc130468820"/>
      <w:bookmarkStart w:id="49" w:name="_Toc236824648"/>
      <w:bookmarkEnd w:id="45"/>
      <w:bookmarkEnd w:id="46"/>
      <w:r w:rsidRPr="00D54C6C">
        <w:rPr>
          <w:rFonts w:eastAsia="Times New Roman"/>
          <w:lang w:eastAsia="nb-NO"/>
        </w:rPr>
        <w:lastRenderedPageBreak/>
        <w:t>Miljøbestemmelser</w:t>
      </w:r>
      <w:bookmarkEnd w:id="47"/>
      <w:bookmarkEnd w:id="48"/>
      <w:bookmarkEnd w:id="49"/>
      <w:r w:rsidRPr="00D54C6C">
        <w:rPr>
          <w:rFonts w:eastAsia="Times New Roman"/>
          <w:lang w:eastAsia="nb-NO"/>
        </w:rPr>
        <w:t xml:space="preserve"> </w:t>
      </w:r>
    </w:p>
    <w:p w14:paraId="3CDF0E58" w14:textId="1E9DAAB5" w:rsidR="00D54C6C" w:rsidRPr="001B3084" w:rsidRDefault="00D54C6C" w:rsidP="001B3084">
      <w:pPr>
        <w:pStyle w:val="Overskrift2"/>
        <w:rPr>
          <w:rFonts w:eastAsia="Times New Roman"/>
          <w:lang w:eastAsia="nb-NO"/>
        </w:rPr>
      </w:pPr>
      <w:bookmarkStart w:id="50" w:name="_Toc130468821"/>
      <w:bookmarkStart w:id="51" w:name="_Toc202762654"/>
      <w:bookmarkStart w:id="52" w:name="_Toc236824649"/>
      <w:r w:rsidRPr="00D54C6C">
        <w:rPr>
          <w:rFonts w:eastAsia="Times New Roman"/>
          <w:lang w:eastAsia="nb-NO"/>
        </w:rPr>
        <w:t>Miljøpolicy</w:t>
      </w:r>
      <w:r w:rsidRPr="00D54C6C">
        <w:rPr>
          <w:rFonts w:eastAsia="Times New Roman"/>
          <w:vertAlign w:val="superscript"/>
          <w:lang w:eastAsia="nb-NO"/>
        </w:rPr>
        <w:footnoteReference w:id="1"/>
      </w:r>
      <w:bookmarkEnd w:id="50"/>
      <w:bookmarkEnd w:id="52"/>
    </w:p>
    <w:p w14:paraId="5436092E"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Leverandørens øverste ledelse skal opprette, </w:t>
      </w:r>
      <w:proofErr w:type="gramStart"/>
      <w:r w:rsidRPr="00D54C6C">
        <w:rPr>
          <w:rFonts w:ascii="Oslo Sans Office" w:eastAsia="Times New Roman" w:hAnsi="Oslo Sans Office" w:cs="Times New Roman"/>
          <w:szCs w:val="20"/>
          <w:lang w:eastAsia="nb-NO"/>
        </w:rPr>
        <w:t>implementere</w:t>
      </w:r>
      <w:proofErr w:type="gramEnd"/>
      <w:r w:rsidRPr="00D54C6C">
        <w:rPr>
          <w:rFonts w:ascii="Oslo Sans Office" w:eastAsia="Times New Roman" w:hAnsi="Oslo Sans Office" w:cs="Times New Roman"/>
          <w:szCs w:val="20"/>
          <w:lang w:eastAsia="nb-NO"/>
        </w:rPr>
        <w:t xml:space="preserve"> og vedlikeholde en miljøpolicy som minimum omfatter produksjon og distribusjon av varene i denne kontrakt og som, innenfor definert omfang av organisasjonens ledelsessystem for miljø:</w:t>
      </w:r>
    </w:p>
    <w:p w14:paraId="380B00EE" w14:textId="77777777" w:rsidR="00D54C6C" w:rsidRPr="00D54C6C" w:rsidRDefault="00D54C6C" w:rsidP="006E023E">
      <w:pPr>
        <w:numPr>
          <w:ilvl w:val="0"/>
          <w:numId w:val="3"/>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er egnet for formålet og konteksten til organisasjonen, inkludert type, skala og miljøeffektivitet av deres aktiviteter, produkter og tjenester;</w:t>
      </w:r>
    </w:p>
    <w:p w14:paraId="192F6E6C" w14:textId="77777777" w:rsidR="00D54C6C" w:rsidRPr="00D54C6C" w:rsidRDefault="00D54C6C" w:rsidP="006E023E">
      <w:pPr>
        <w:numPr>
          <w:ilvl w:val="0"/>
          <w:numId w:val="3"/>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gir en ramme for å fastsette miljømålene;</w:t>
      </w:r>
    </w:p>
    <w:p w14:paraId="4BABF568" w14:textId="77777777" w:rsidR="00D54C6C" w:rsidRPr="00D54C6C" w:rsidRDefault="00D54C6C" w:rsidP="006E023E">
      <w:pPr>
        <w:numPr>
          <w:ilvl w:val="0"/>
          <w:numId w:val="3"/>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omfatter et engasjement i beskyttelse av miljøet, inkludert forebygging av forurensning og andre spesifikke forpliktelser som er relevante for organisasjonens kontekst (kan omfatte bærekraftig ressursbruk, reduksjon av klimagassutslipp; og vern av biologisk mangfold og økosystemer);</w:t>
      </w:r>
    </w:p>
    <w:p w14:paraId="1EF27E42" w14:textId="77777777" w:rsidR="00D54C6C" w:rsidRPr="00D54C6C" w:rsidRDefault="00D54C6C" w:rsidP="006E023E">
      <w:pPr>
        <w:numPr>
          <w:ilvl w:val="0"/>
          <w:numId w:val="3"/>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omfatter et engasjement i å overholde samsvarsforpliktelsene</w:t>
      </w:r>
      <w:r w:rsidRPr="00D54C6C">
        <w:rPr>
          <w:rFonts w:ascii="Oslo Sans Office" w:eastAsia="Times New Roman" w:hAnsi="Oslo Sans Office" w:cs="Times New Roman"/>
          <w:szCs w:val="20"/>
          <w:vertAlign w:val="superscript"/>
          <w:lang w:eastAsia="nb-NO"/>
        </w:rPr>
        <w:footnoteReference w:id="2"/>
      </w:r>
      <w:r w:rsidRPr="00D54C6C">
        <w:rPr>
          <w:rFonts w:ascii="Oslo Sans Office" w:eastAsia="Times New Roman" w:hAnsi="Oslo Sans Office" w:cs="Times New Roman"/>
          <w:szCs w:val="20"/>
          <w:lang w:eastAsia="nb-NO"/>
        </w:rPr>
        <w:t xml:space="preserve"> sine (lovfestede krav som Leverandøren som organisasjon skal oppfylle, og andre krav som Leverandøren som organisasjon skal oppfylle eller velger å oppfylle);</w:t>
      </w:r>
    </w:p>
    <w:p w14:paraId="57E27DE5" w14:textId="77777777" w:rsidR="00D54C6C" w:rsidRDefault="00D54C6C" w:rsidP="006E023E">
      <w:pPr>
        <w:numPr>
          <w:ilvl w:val="0"/>
          <w:numId w:val="3"/>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omfatter en forpliktelse til å kommunisere egne samsvarsforpliktelser til underleverandører og følge opp etterlevelse av disse i leverandørkjeden for denne kontrakt.  </w:t>
      </w:r>
    </w:p>
    <w:p w14:paraId="17FAA732" w14:textId="77777777" w:rsidR="00293DFB" w:rsidRPr="00D54C6C" w:rsidRDefault="00293DFB" w:rsidP="00293DFB">
      <w:pPr>
        <w:spacing w:after="0" w:line="240" w:lineRule="auto"/>
        <w:rPr>
          <w:rFonts w:ascii="Oslo Sans Office" w:eastAsia="Times New Roman" w:hAnsi="Oslo Sans Office" w:cs="Times New Roman"/>
          <w:szCs w:val="20"/>
          <w:lang w:eastAsia="nb-NO"/>
        </w:rPr>
      </w:pPr>
    </w:p>
    <w:p w14:paraId="2704A4D1" w14:textId="77777777" w:rsidR="00D54C6C" w:rsidRPr="00D54C6C" w:rsidRDefault="00D54C6C" w:rsidP="00293DFB">
      <w:pPr>
        <w:pStyle w:val="Overskrift2"/>
        <w:rPr>
          <w:rFonts w:eastAsia="Times New Roman"/>
          <w:lang w:eastAsia="nb-NO"/>
        </w:rPr>
      </w:pPr>
      <w:bookmarkStart w:id="53" w:name="_Toc130468822"/>
      <w:bookmarkStart w:id="54" w:name="_Toc236824650"/>
      <w:r w:rsidRPr="00D54C6C">
        <w:rPr>
          <w:rFonts w:eastAsia="Times New Roman"/>
          <w:lang w:eastAsia="nb-NO"/>
        </w:rPr>
        <w:t>Dokumentasjon av ledelsessystem for miljø</w:t>
      </w:r>
      <w:bookmarkEnd w:id="53"/>
      <w:bookmarkEnd w:id="54"/>
    </w:p>
    <w:p w14:paraId="714B56A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Leverandøren skal på forespørsel fra Oppdragsgiver dokumentere hvordan det arbeides med å redusere negativ miljøpåvirkning fra virksomhet knyttet til varene i denne kontrakten, i tråd med samsvarsforpliktelsene i Leverandørens miljøpolicy.</w:t>
      </w:r>
    </w:p>
    <w:bookmarkEnd w:id="51"/>
    <w:p w14:paraId="2E117F29" w14:textId="77777777" w:rsidR="001B3084" w:rsidRPr="00D54C6C" w:rsidRDefault="001B3084" w:rsidP="00D54C6C">
      <w:pPr>
        <w:spacing w:after="0" w:line="240" w:lineRule="auto"/>
        <w:rPr>
          <w:rFonts w:ascii="Oslo Sans Office" w:eastAsia="Times New Roman" w:hAnsi="Oslo Sans Office" w:cs="Times New Roman"/>
          <w:i/>
          <w:color w:val="4BACC6"/>
          <w:szCs w:val="20"/>
          <w:lang w:eastAsia="nb-NO"/>
        </w:rPr>
      </w:pPr>
    </w:p>
    <w:p w14:paraId="50F0A249" w14:textId="77777777" w:rsidR="00D54C6C" w:rsidRDefault="00D54C6C" w:rsidP="00D54C6C">
      <w:pPr>
        <w:spacing w:after="0" w:line="240" w:lineRule="auto"/>
        <w:rPr>
          <w:rFonts w:ascii="Oslo Sans Office" w:eastAsia="Times New Roman" w:hAnsi="Oslo Sans Office" w:cs="Times New Roman"/>
          <w:b/>
          <w:i/>
          <w:iCs/>
          <w:szCs w:val="24"/>
          <w:lang w:eastAsia="nb-NO"/>
        </w:rPr>
      </w:pPr>
    </w:p>
    <w:p w14:paraId="28805D9C" w14:textId="77777777" w:rsidR="00B40546" w:rsidRDefault="00B40546" w:rsidP="00D54C6C">
      <w:pPr>
        <w:spacing w:after="0" w:line="240" w:lineRule="auto"/>
        <w:rPr>
          <w:rFonts w:ascii="Oslo Sans Office" w:eastAsia="Times New Roman" w:hAnsi="Oslo Sans Office" w:cs="Times New Roman"/>
          <w:b/>
          <w:i/>
          <w:iCs/>
          <w:szCs w:val="24"/>
          <w:lang w:eastAsia="nb-NO"/>
        </w:rPr>
      </w:pPr>
    </w:p>
    <w:p w14:paraId="4BCAB099" w14:textId="77777777" w:rsidR="00B40546" w:rsidRDefault="00B40546" w:rsidP="00D54C6C">
      <w:pPr>
        <w:spacing w:after="0" w:line="240" w:lineRule="auto"/>
        <w:rPr>
          <w:rFonts w:ascii="Oslo Sans Office" w:eastAsia="Times New Roman" w:hAnsi="Oslo Sans Office" w:cs="Times New Roman"/>
          <w:b/>
          <w:i/>
          <w:iCs/>
          <w:szCs w:val="24"/>
          <w:lang w:eastAsia="nb-NO"/>
        </w:rPr>
      </w:pPr>
    </w:p>
    <w:p w14:paraId="58D22C32" w14:textId="77777777" w:rsidR="00031A00" w:rsidRDefault="00031A00" w:rsidP="00D54C6C">
      <w:pPr>
        <w:spacing w:after="0" w:line="240" w:lineRule="auto"/>
        <w:rPr>
          <w:rFonts w:ascii="Oslo Sans Office" w:eastAsia="Times New Roman" w:hAnsi="Oslo Sans Office" w:cs="Times New Roman"/>
          <w:b/>
          <w:i/>
          <w:iCs/>
          <w:szCs w:val="24"/>
          <w:lang w:eastAsia="nb-NO"/>
        </w:rPr>
      </w:pPr>
    </w:p>
    <w:p w14:paraId="0F61DF41" w14:textId="443D2980" w:rsidR="00B10FBE" w:rsidRPr="00FC47FE" w:rsidRDefault="00B10FBE" w:rsidP="00FC47FE">
      <w:pPr>
        <w:pStyle w:val="Overskrift1"/>
        <w:rPr>
          <w:rFonts w:eastAsia="Times New Roman"/>
          <w:lang w:eastAsia="nb-NO"/>
        </w:rPr>
      </w:pPr>
      <w:bookmarkStart w:id="55" w:name="_Toc142384620"/>
      <w:bookmarkStart w:id="56" w:name="_Toc167802048"/>
      <w:bookmarkStart w:id="57" w:name="_Toc236824651"/>
      <w:r w:rsidRPr="00B10FBE">
        <w:rPr>
          <w:rFonts w:eastAsia="Times New Roman"/>
          <w:lang w:eastAsia="nb-NO"/>
        </w:rPr>
        <w:lastRenderedPageBreak/>
        <w:t>Oslo kommunes seriøsitetsbestemmelser</w:t>
      </w:r>
      <w:bookmarkEnd w:id="55"/>
      <w:bookmarkEnd w:id="56"/>
      <w:bookmarkEnd w:id="57"/>
    </w:p>
    <w:p w14:paraId="38BE7CC8" w14:textId="77777777" w:rsidR="00B10FBE" w:rsidRPr="00B10FBE" w:rsidRDefault="00B10FBE" w:rsidP="00B40546">
      <w:pPr>
        <w:pStyle w:val="Overskrift2"/>
        <w:rPr>
          <w:rFonts w:eastAsia="Times New Roman"/>
          <w:lang w:eastAsia="nb-NO"/>
        </w:rPr>
      </w:pPr>
      <w:bookmarkStart w:id="58" w:name="_Toc132890233"/>
      <w:bookmarkStart w:id="59" w:name="_Toc142384621"/>
      <w:bookmarkStart w:id="60" w:name="_Toc167802049"/>
      <w:bookmarkStart w:id="61" w:name="_Toc1973013720"/>
      <w:bookmarkStart w:id="62" w:name="_Toc120398748"/>
      <w:bookmarkStart w:id="63" w:name="_Toc856709127"/>
      <w:bookmarkStart w:id="64" w:name="_Toc514227764"/>
      <w:bookmarkStart w:id="65" w:name="_Toc916215406"/>
      <w:bookmarkStart w:id="66" w:name="_Toc548596610"/>
      <w:bookmarkStart w:id="67" w:name="_Toc774910574"/>
      <w:bookmarkStart w:id="68" w:name="_Toc585831736"/>
      <w:bookmarkStart w:id="69" w:name="_Toc1223077961"/>
      <w:bookmarkStart w:id="70" w:name="_Toc1524142343"/>
      <w:bookmarkStart w:id="71" w:name="_Toc1856344883"/>
      <w:bookmarkStart w:id="72" w:name="_Toc1103190060"/>
      <w:bookmarkStart w:id="73" w:name="_Toc304628671"/>
      <w:bookmarkStart w:id="74" w:name="_Toc236824652"/>
      <w:r w:rsidRPr="00B10FBE">
        <w:rPr>
          <w:rFonts w:eastAsia="Times New Roman"/>
          <w:lang w:eastAsia="nb-NO"/>
        </w:rPr>
        <w:t>Krav til lønns- og arbeidsvilkår</w:t>
      </w:r>
      <w:bookmarkEnd w:id="58"/>
      <w:bookmarkEnd w:id="59"/>
      <w:bookmarkEnd w:id="60"/>
      <w:bookmarkEnd w:id="74"/>
      <w:r w:rsidRPr="00B10FBE">
        <w:rPr>
          <w:rFonts w:eastAsia="Times New Roman"/>
          <w:lang w:eastAsia="nb-NO"/>
        </w:rPr>
        <w:t xml:space="preserve"> </w:t>
      </w:r>
      <w:bookmarkEnd w:id="61"/>
      <w:bookmarkEnd w:id="62"/>
      <w:bookmarkEnd w:id="63"/>
      <w:bookmarkEnd w:id="64"/>
      <w:bookmarkEnd w:id="65"/>
      <w:bookmarkEnd w:id="66"/>
      <w:bookmarkEnd w:id="67"/>
      <w:bookmarkEnd w:id="68"/>
      <w:bookmarkEnd w:id="69"/>
      <w:bookmarkEnd w:id="70"/>
      <w:bookmarkEnd w:id="71"/>
    </w:p>
    <w:p w14:paraId="7EC5D906"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Medvirkende arbeiders lønns- og arbeidsvilkår skal ikke være dårligere enn det som følger av den til enhver tid gjeldende arbeidsmiljølovgivning. </w:t>
      </w:r>
    </w:p>
    <w:p w14:paraId="08F7A573"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0723A941"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Med lønns- og arbeidsvilkår menes blant annet arbeidstid, lønn herunder overtidstillegg, skift- og turnustillegg og ulempetillegg, obligatorisk tjenestepensjon og dekning av utgifter til reise, kost og losji. </w:t>
      </w:r>
    </w:p>
    <w:p w14:paraId="60B1EF49"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7E20CFA4"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På områder som er dekket av forskrift om allmenngjort tariffavtale skal medvirkende arbeiders lønns- og arbeidsvilkår ikke være dårligere enn allmenngjøringsforskriften for den aktuelle bransje.  </w:t>
      </w:r>
    </w:p>
    <w:p w14:paraId="14D164DF"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4BCACD26"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På områder som ikke er dekket av forskrift om allmenngjort tariffavtale, skal medvirkende arbeiders lønns- og arbeidsvilkår ikke være dårligere enn landsomfattende tariffavtale for den aktuelle bransje.  </w:t>
      </w:r>
    </w:p>
    <w:p w14:paraId="62334D2E"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3E2D0D56"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4DB0A1BD"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6165709C"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1A876C6B"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0B9DFEBF"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47429258"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w:t>
      </w:r>
    </w:p>
    <w:p w14:paraId="1B87FFBF"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5FF51335"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65D93DBE"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57EEBEE8"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Leverandøren skal på forespørsel dokumentere skriftlig avtale om trekk i lønn, gjennomsnittsberegning av arbeidstid og arbeidsplan.</w:t>
      </w:r>
    </w:p>
    <w:p w14:paraId="7D1E9E46"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lastRenderedPageBreak/>
        <w:t>Leverandøren skal på forespørsel dokumentere betaling for kostnader knyttet til kost, losji og reise der arbeideren har rett til slik utgiftsdekning.</w:t>
      </w:r>
    </w:p>
    <w:p w14:paraId="7A8BC135"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1AAAD506"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Leverandøren skal gjennomføre nødvendig kontroll hos sine underleverandører for å påse at pliktene etter denne bestemmelsen overholdes. Personvern skal ivaretas ved kontroll. </w:t>
      </w:r>
    </w:p>
    <w:p w14:paraId="26BB08BE"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Leverandøren skal </w:t>
      </w:r>
      <w:proofErr w:type="gramStart"/>
      <w:r w:rsidRPr="00B10FBE">
        <w:rPr>
          <w:rFonts w:ascii="Oslo Sans Office" w:eastAsia="Times New Roman" w:hAnsi="Oslo Sans Office" w:cs="Times New Roman"/>
          <w:bCs/>
          <w:szCs w:val="24"/>
          <w:lang w:eastAsia="nb-NO"/>
        </w:rPr>
        <w:t>for øvrig</w:t>
      </w:r>
      <w:proofErr w:type="gramEnd"/>
      <w:r w:rsidRPr="00B10FBE">
        <w:rPr>
          <w:rFonts w:ascii="Oslo Sans Office" w:eastAsia="Times New Roman" w:hAnsi="Oslo Sans Office" w:cs="Times New Roman"/>
          <w:bCs/>
          <w:szCs w:val="24"/>
          <w:lang w:eastAsia="nb-NO"/>
        </w:rPr>
        <w:t xml:space="preserve"> overholde den til enhver tid gjeldende arbeidsmiljølov.</w:t>
      </w:r>
    </w:p>
    <w:p w14:paraId="704B3863"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Ved brudd på denne bestemmelsen skal Leverandøren rette forholdet umiddelbart. Oppdragsgiver har rett til å holde tilbake et forholdsmessig beløp på opptil to ganger uberettiget besparelse frem til forholdet er rettet.</w:t>
      </w:r>
    </w:p>
    <w:p w14:paraId="73555DA0"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10BF263A"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102A4714"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Ved vesentlig brudd på bestemmelsen hos underleverandør, kan Oppdragsgiver kreve at Leverandøren skifter ut underleverandør. Utskiftingen skal skje uten kostnad for Oppdragsgiver. </w:t>
      </w:r>
    </w:p>
    <w:p w14:paraId="40F59319"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2818EED7"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for utførelse av arbeid under denne kontrakten, skal inneholde tilsvarende bestemmelser.</w:t>
      </w:r>
    </w:p>
    <w:p w14:paraId="5DA1522B"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p>
    <w:p w14:paraId="5F8F6FE4" w14:textId="77777777" w:rsidR="00B10FBE" w:rsidRPr="00B10FBE" w:rsidRDefault="00B10FBE" w:rsidP="00B87655">
      <w:pPr>
        <w:pStyle w:val="Overskrift2"/>
        <w:rPr>
          <w:rFonts w:eastAsia="Times New Roman"/>
          <w:lang w:eastAsia="nb-NO"/>
        </w:rPr>
      </w:pPr>
      <w:bookmarkStart w:id="75" w:name="_Toc313471219"/>
      <w:bookmarkStart w:id="76" w:name="_Toc1599864771"/>
      <w:bookmarkStart w:id="77" w:name="_Toc1072665692"/>
      <w:bookmarkStart w:id="78" w:name="_Toc125318961"/>
      <w:bookmarkStart w:id="79" w:name="_Toc1773713536"/>
      <w:bookmarkStart w:id="80" w:name="_Toc502264344"/>
      <w:bookmarkStart w:id="81" w:name="_Toc736297234"/>
      <w:bookmarkStart w:id="82" w:name="_Toc1535928583"/>
      <w:bookmarkStart w:id="83" w:name="_Toc452232753"/>
      <w:bookmarkStart w:id="84" w:name="_Toc1540739170"/>
      <w:bookmarkStart w:id="85" w:name="_Toc2031875892"/>
      <w:bookmarkStart w:id="86" w:name="_Toc1426136662"/>
      <w:bookmarkStart w:id="87" w:name="_Toc196824790"/>
      <w:bookmarkStart w:id="88" w:name="_Toc132890234"/>
      <w:bookmarkStart w:id="89" w:name="_Toc142384622"/>
      <w:bookmarkStart w:id="90" w:name="_Toc167802050"/>
      <w:bookmarkStart w:id="91" w:name="_Toc236824653"/>
      <w:r w:rsidRPr="00B10FBE">
        <w:rPr>
          <w:rFonts w:eastAsia="Times New Roman"/>
          <w:lang w:eastAsia="nb-NO"/>
        </w:rPr>
        <w:t>Krav om elektronisk betaling og oppgjør</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1CC46A1A"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 betaling og oppgjør i forbindelse med oppfyllelse av denne kontrakten skal foretas med elektronisk betalingsmiddel, og skal kunne dokumenteres.</w:t>
      </w:r>
    </w:p>
    <w:p w14:paraId="699B731F"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36272CFB"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09C09101"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17F5623E"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for utførelse av arbeid under denne kontrakten, skal inneholde tilsvarende bestemmelser.</w:t>
      </w:r>
    </w:p>
    <w:p w14:paraId="578F2BD2"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3BC69BD2" w14:textId="77777777" w:rsidR="00B10FBE" w:rsidRPr="00B10FBE" w:rsidRDefault="00B10FBE" w:rsidP="00B87655">
      <w:pPr>
        <w:pStyle w:val="Overskrift2"/>
        <w:rPr>
          <w:rFonts w:eastAsia="Times New Roman"/>
          <w:lang w:eastAsia="nb-NO"/>
        </w:rPr>
      </w:pPr>
      <w:bookmarkStart w:id="92" w:name="_Toc1666909147"/>
      <w:bookmarkStart w:id="93" w:name="_Toc350522684"/>
      <w:bookmarkStart w:id="94" w:name="_Toc1912349978"/>
      <w:bookmarkStart w:id="95" w:name="_Toc408934856"/>
      <w:bookmarkStart w:id="96" w:name="_Toc1456243393"/>
      <w:bookmarkStart w:id="97" w:name="_Toc1870846623"/>
      <w:bookmarkStart w:id="98" w:name="_Toc971284917"/>
      <w:bookmarkStart w:id="99" w:name="_Toc1529596404"/>
      <w:bookmarkStart w:id="100" w:name="_Toc1715317321"/>
      <w:bookmarkStart w:id="101" w:name="_Toc963775051"/>
      <w:bookmarkStart w:id="102" w:name="_Toc1661130171"/>
      <w:bookmarkStart w:id="103" w:name="_Toc427957725"/>
      <w:bookmarkStart w:id="104" w:name="_Toc1151221378"/>
      <w:bookmarkStart w:id="105" w:name="_Toc132890235"/>
      <w:bookmarkStart w:id="106" w:name="_Toc142384623"/>
      <w:bookmarkStart w:id="107" w:name="_Toc167802051"/>
      <w:bookmarkStart w:id="108" w:name="_Toc236824654"/>
      <w:r w:rsidRPr="00B10FBE">
        <w:rPr>
          <w:rFonts w:eastAsia="Times New Roman"/>
          <w:lang w:eastAsia="nb-NO"/>
        </w:rPr>
        <w:t>Krav om elektronisk utbetaling av lønn til arbeiders bankkonto</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D54A313"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Lønn, vederlag og annen godtgjørelse til arbeider som medvirker til å oppfylle kontrakten, skal utbetales til den enkelte arbeiders bankkonto uten kostnader for arbeideren. </w:t>
      </w:r>
    </w:p>
    <w:p w14:paraId="192B4660"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4300FD4C"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w:t>
      </w:r>
      <w:r w:rsidRPr="00B10FBE">
        <w:rPr>
          <w:rFonts w:ascii="Oslo Sans Office" w:eastAsia="Times New Roman" w:hAnsi="Oslo Sans Office" w:cs="Times New Roman"/>
          <w:bCs/>
          <w:szCs w:val="24"/>
          <w:lang w:eastAsia="nb-NO"/>
        </w:rPr>
        <w:lastRenderedPageBreak/>
        <w:t xml:space="preserve">vurderingen av hva som er forholdsmessig, skal det særlig legges vekt på bruddets alvorlighetsgrad, omfang, varighet og betydning for Oppdragsgiver. </w:t>
      </w:r>
    </w:p>
    <w:p w14:paraId="18022DF2"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for utførelse av arbeid under denne kontrakten, skal inneholde tilsvarende bestemmelser.</w:t>
      </w:r>
    </w:p>
    <w:p w14:paraId="538F9357"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26A94E85" w14:textId="77777777" w:rsidR="00B10FBE" w:rsidRPr="00B10FBE" w:rsidRDefault="00B10FBE" w:rsidP="00B87655">
      <w:pPr>
        <w:pStyle w:val="Overskrift2"/>
        <w:rPr>
          <w:rFonts w:eastAsia="Times New Roman"/>
          <w:lang w:eastAsia="nb-NO"/>
        </w:rPr>
      </w:pPr>
      <w:bookmarkStart w:id="109" w:name="_Toc132890236"/>
      <w:bookmarkStart w:id="110" w:name="_Toc142384624"/>
      <w:bookmarkStart w:id="111" w:name="_Toc167802052"/>
      <w:bookmarkStart w:id="112" w:name="_Toc236824655"/>
      <w:r w:rsidRPr="00B10FBE">
        <w:rPr>
          <w:rFonts w:eastAsia="Times New Roman"/>
          <w:lang w:eastAsia="nb-NO"/>
        </w:rPr>
        <w:t>Krav om yrkesmessig integritet</w:t>
      </w:r>
      <w:bookmarkEnd w:id="72"/>
      <w:bookmarkEnd w:id="73"/>
      <w:r w:rsidRPr="00B10FBE">
        <w:rPr>
          <w:rFonts w:eastAsia="Times New Roman"/>
          <w:lang w:eastAsia="nb-NO"/>
        </w:rPr>
        <w:t xml:space="preserve"> og dokumentasjonsplikt</w:t>
      </w:r>
      <w:bookmarkEnd w:id="109"/>
      <w:bookmarkEnd w:id="110"/>
      <w:bookmarkEnd w:id="111"/>
      <w:bookmarkEnd w:id="112"/>
    </w:p>
    <w:p w14:paraId="4836013C" w14:textId="0EBA4A7B" w:rsidR="00B10FBE" w:rsidRDefault="00B10FBE" w:rsidP="00B10FBE">
      <w:pPr>
        <w:spacing w:after="0" w:line="240" w:lineRule="auto"/>
        <w:rPr>
          <w:rFonts w:ascii="Oslo Sans Office" w:eastAsia="Times New Roman" w:hAnsi="Oslo Sans Office" w:cs="Times New Roman"/>
          <w:bCs/>
          <w:szCs w:val="24"/>
          <w:lang w:eastAsia="nb-NO"/>
        </w:rPr>
      </w:pPr>
      <w:bookmarkStart w:id="113" w:name="_Hlk130389124"/>
      <w:r w:rsidRPr="00B10FBE">
        <w:rPr>
          <w:rFonts w:ascii="Oslo Sans Office" w:eastAsia="Times New Roman" w:hAnsi="Oslo Sans Office" w:cs="Times New Roman"/>
          <w:bCs/>
          <w:szCs w:val="24"/>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61E47B1E"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5ADA281F"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17CCE7D4"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7E42187B"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Alle avtaler Leverandøren inngår for utførelse av arbeid under denne kontrakten, skal inneholde tilsvarende bestemmelser. </w:t>
      </w:r>
    </w:p>
    <w:p w14:paraId="706AB516"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48B2241D" w14:textId="77777777" w:rsidR="00B10FBE" w:rsidRPr="00B10FBE" w:rsidRDefault="00B10FBE" w:rsidP="00B87655">
      <w:pPr>
        <w:pStyle w:val="Overskrift2"/>
        <w:rPr>
          <w:rFonts w:eastAsia="Times New Roman"/>
          <w:lang w:eastAsia="nb-NO"/>
        </w:rPr>
      </w:pPr>
      <w:bookmarkStart w:id="114" w:name="_Toc132890237"/>
      <w:bookmarkStart w:id="115" w:name="_Toc142384625"/>
      <w:bookmarkStart w:id="116" w:name="_Toc167802053"/>
      <w:bookmarkStart w:id="117" w:name="_Toc236824656"/>
      <w:bookmarkEnd w:id="113"/>
      <w:r w:rsidRPr="00B10FBE">
        <w:rPr>
          <w:rFonts w:eastAsia="Times New Roman"/>
          <w:lang w:eastAsia="nb-NO"/>
        </w:rPr>
        <w:t>Oppdragsgivers rett til å gjennomføre revisjon og stedlig kontroll</w:t>
      </w:r>
      <w:bookmarkEnd w:id="114"/>
      <w:bookmarkEnd w:id="115"/>
      <w:bookmarkEnd w:id="116"/>
      <w:bookmarkEnd w:id="117"/>
    </w:p>
    <w:p w14:paraId="75204912"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7F83E72"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72A01DE3"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25276F1"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03A79277"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Tillitsvalgte kan ikke nektes adgang ved stedlig kontroll der kontraktsarbeidet utføres.</w:t>
      </w:r>
    </w:p>
    <w:p w14:paraId="4EAAA297"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p>
    <w:p w14:paraId="784AB59C"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032C6003"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044FF04B"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586C0ECE"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lastRenderedPageBreak/>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14:paraId="783A41B2"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4480EC20"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for utførelse av arbeid under denne kontrakten, skal inneholde tilsvarende bestemmelser.</w:t>
      </w:r>
    </w:p>
    <w:p w14:paraId="05B2001F" w14:textId="77777777" w:rsidR="00B10FBE" w:rsidRPr="00B10FBE" w:rsidRDefault="00B10FBE" w:rsidP="00B10FBE">
      <w:pPr>
        <w:spacing w:after="0" w:line="240" w:lineRule="auto"/>
        <w:rPr>
          <w:rFonts w:ascii="Oslo Sans Office" w:eastAsia="Times New Roman" w:hAnsi="Oslo Sans Office" w:cs="Times New Roman"/>
          <w:bCs/>
          <w:i/>
          <w:iCs/>
          <w:szCs w:val="24"/>
          <w:lang w:eastAsia="nb-NO"/>
        </w:rPr>
      </w:pPr>
    </w:p>
    <w:p w14:paraId="18BB6ACC" w14:textId="77777777" w:rsidR="00B10FBE" w:rsidRPr="00B10FBE" w:rsidRDefault="00B10FBE" w:rsidP="00B87655">
      <w:pPr>
        <w:pStyle w:val="Overskrift2"/>
        <w:rPr>
          <w:rFonts w:eastAsia="Times New Roman"/>
          <w:lang w:eastAsia="nb-NO"/>
        </w:rPr>
      </w:pPr>
      <w:bookmarkStart w:id="118" w:name="_Toc132890238"/>
      <w:bookmarkStart w:id="119" w:name="_Toc1034372881"/>
      <w:bookmarkStart w:id="120" w:name="_Toc480006760"/>
      <w:bookmarkStart w:id="121" w:name="_Toc1147293768"/>
      <w:bookmarkStart w:id="122" w:name="_Toc808540932"/>
      <w:bookmarkStart w:id="123" w:name="_Toc830254737"/>
      <w:bookmarkStart w:id="124" w:name="_Toc1563987190"/>
      <w:bookmarkStart w:id="125" w:name="_Toc817678272"/>
      <w:bookmarkStart w:id="126" w:name="_Toc1537285876"/>
      <w:bookmarkStart w:id="127" w:name="_Toc1611153502"/>
      <w:bookmarkStart w:id="128" w:name="_Toc1641814495"/>
      <w:bookmarkStart w:id="129" w:name="_Toc648012160"/>
      <w:bookmarkStart w:id="130" w:name="_Toc1718520023"/>
      <w:bookmarkStart w:id="131" w:name="_Toc1463038342"/>
      <w:bookmarkStart w:id="132" w:name="_Toc998755163"/>
      <w:bookmarkStart w:id="133" w:name="_Toc763634409"/>
      <w:bookmarkStart w:id="134" w:name="_Toc345102826"/>
      <w:bookmarkStart w:id="135" w:name="_Toc274446790"/>
      <w:bookmarkStart w:id="136" w:name="_Toc727147344"/>
      <w:bookmarkStart w:id="137" w:name="_Toc834270876"/>
      <w:bookmarkStart w:id="138" w:name="_Toc819041054"/>
      <w:bookmarkStart w:id="139" w:name="_Toc1705761601"/>
      <w:bookmarkStart w:id="140" w:name="_Toc813041412"/>
      <w:bookmarkStart w:id="141" w:name="_Toc1028118452"/>
      <w:bookmarkStart w:id="142" w:name="_Toc2042298663"/>
      <w:bookmarkStart w:id="143" w:name="_Toc377150970"/>
      <w:r w:rsidRPr="00B10FBE">
        <w:rPr>
          <w:rFonts w:eastAsia="Times New Roman"/>
          <w:lang w:eastAsia="nb-NO"/>
        </w:rPr>
        <w:t xml:space="preserve"> </w:t>
      </w:r>
      <w:bookmarkStart w:id="144" w:name="_Toc142384626"/>
      <w:bookmarkStart w:id="145" w:name="_Toc167802054"/>
      <w:bookmarkStart w:id="146" w:name="_Toc236824657"/>
      <w:r w:rsidRPr="00B10FBE">
        <w:rPr>
          <w:rFonts w:eastAsia="Times New Roman"/>
          <w:lang w:eastAsia="nb-NO"/>
        </w:rPr>
        <w:t>Konsekvenser ved brudd på konkurranselovgivningen</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44"/>
      <w:bookmarkEnd w:id="145"/>
      <w:bookmarkEnd w:id="146"/>
    </w:p>
    <w:p w14:paraId="68FCDD2A"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F2DA59C"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47BD71EB"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Før heving eller utskiftning av underleverandør skjer, skal Oppdragiver vurdere tiden som er gått siden bruddet på konkurranseloven ble begått, hvilke </w:t>
      </w:r>
      <w:proofErr w:type="spellStart"/>
      <w:r w:rsidRPr="00B10FBE">
        <w:rPr>
          <w:rFonts w:ascii="Oslo Sans Office" w:eastAsia="Times New Roman" w:hAnsi="Oslo Sans Office" w:cs="Times New Roman"/>
          <w:bCs/>
          <w:szCs w:val="24"/>
          <w:lang w:eastAsia="nb-NO"/>
        </w:rPr>
        <w:t>self</w:t>
      </w:r>
      <w:proofErr w:type="spellEnd"/>
      <w:r w:rsidRPr="00B10FBE">
        <w:rPr>
          <w:rFonts w:ascii="Oslo Sans Office" w:eastAsia="Times New Roman" w:hAnsi="Oslo Sans Office" w:cs="Times New Roman"/>
          <w:bCs/>
          <w:szCs w:val="24"/>
          <w:lang w:eastAsia="nb-NO"/>
        </w:rPr>
        <w:t>-</w:t>
      </w:r>
      <w:proofErr w:type="spellStart"/>
      <w:r w:rsidRPr="00B10FBE">
        <w:rPr>
          <w:rFonts w:ascii="Oslo Sans Office" w:eastAsia="Times New Roman" w:hAnsi="Oslo Sans Office" w:cs="Times New Roman"/>
          <w:bCs/>
          <w:szCs w:val="24"/>
          <w:lang w:eastAsia="nb-NO"/>
        </w:rPr>
        <w:t>cleaning</w:t>
      </w:r>
      <w:proofErr w:type="spellEnd"/>
      <w:r w:rsidRPr="00B10FBE">
        <w:rPr>
          <w:rFonts w:ascii="Oslo Sans Office" w:eastAsia="Times New Roman" w:hAnsi="Oslo Sans Office" w:cs="Times New Roman"/>
          <w:bCs/>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1398A81"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49C82028"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om utførelse av arbeid under denne kontrakten skal inneholde tilsvarende krav.</w:t>
      </w:r>
      <w:bookmarkEnd w:id="132"/>
      <w:bookmarkEnd w:id="133"/>
      <w:bookmarkEnd w:id="134"/>
      <w:bookmarkEnd w:id="135"/>
      <w:bookmarkEnd w:id="136"/>
      <w:bookmarkEnd w:id="137"/>
      <w:bookmarkEnd w:id="138"/>
      <w:bookmarkEnd w:id="139"/>
      <w:bookmarkEnd w:id="140"/>
      <w:bookmarkEnd w:id="141"/>
      <w:bookmarkEnd w:id="142"/>
      <w:bookmarkEnd w:id="143"/>
    </w:p>
    <w:p w14:paraId="4BDCE540"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1D868BEE" w14:textId="77777777" w:rsidR="00B10FBE" w:rsidRPr="00B10FBE" w:rsidRDefault="00B10FBE" w:rsidP="00B87655">
      <w:pPr>
        <w:pStyle w:val="Overskrift2"/>
        <w:rPr>
          <w:rFonts w:eastAsia="Times New Roman"/>
          <w:lang w:eastAsia="nb-NO"/>
        </w:rPr>
      </w:pPr>
      <w:bookmarkStart w:id="147" w:name="_Toc132890239"/>
      <w:bookmarkStart w:id="148" w:name="_Toc99994579"/>
      <w:bookmarkStart w:id="149" w:name="_Toc1809072161"/>
      <w:bookmarkStart w:id="150" w:name="_Toc1721936710"/>
      <w:bookmarkStart w:id="151" w:name="_Toc1579858351"/>
      <w:bookmarkStart w:id="152" w:name="_Toc517410434"/>
      <w:bookmarkStart w:id="153" w:name="_Toc823846643"/>
      <w:bookmarkStart w:id="154" w:name="_Toc1817355401"/>
      <w:bookmarkStart w:id="155" w:name="_Toc653545512"/>
      <w:bookmarkStart w:id="156" w:name="_Toc850519798"/>
      <w:bookmarkStart w:id="157" w:name="_Toc656899802"/>
      <w:bookmarkStart w:id="158" w:name="_Toc114283609"/>
      <w:bookmarkStart w:id="159" w:name="_Toc1232789163"/>
      <w:bookmarkStart w:id="160" w:name="_Toc1866253077"/>
      <w:r w:rsidRPr="00B10FBE">
        <w:rPr>
          <w:rFonts w:eastAsia="Times New Roman"/>
          <w:lang w:eastAsia="nb-NO"/>
        </w:rPr>
        <w:t xml:space="preserve"> </w:t>
      </w:r>
      <w:bookmarkStart w:id="161" w:name="_Toc142384627"/>
      <w:bookmarkStart w:id="162" w:name="_Toc167802055"/>
      <w:bookmarkStart w:id="163" w:name="_Toc236824658"/>
      <w:r w:rsidRPr="00B10FBE">
        <w:rPr>
          <w:rFonts w:eastAsia="Times New Roman"/>
          <w:lang w:eastAsia="nb-NO"/>
        </w:rPr>
        <w:t xml:space="preserve">Krav om oppfyllelse av skatte- og </w:t>
      </w:r>
      <w:proofErr w:type="spellStart"/>
      <w:r w:rsidRPr="00B10FBE">
        <w:rPr>
          <w:rFonts w:eastAsia="Times New Roman"/>
          <w:lang w:eastAsia="nb-NO"/>
        </w:rPr>
        <w:t>avgiftsforpliktelser</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roofErr w:type="spellEnd"/>
    </w:p>
    <w:p w14:paraId="4DB2E46E"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B10FBE">
        <w:rPr>
          <w:rFonts w:ascii="Oslo Sans Office" w:eastAsia="Times New Roman" w:hAnsi="Oslo Sans Office" w:cs="Times New Roman"/>
          <w:bCs/>
          <w:szCs w:val="24"/>
          <w:lang w:eastAsia="nb-NO"/>
        </w:rPr>
        <w:t>avgiftsforpliktelser</w:t>
      </w:r>
      <w:proofErr w:type="spellEnd"/>
      <w:r w:rsidRPr="00B10FBE">
        <w:rPr>
          <w:rFonts w:ascii="Oslo Sans Office" w:eastAsia="Times New Roman" w:hAnsi="Oslo Sans Office" w:cs="Times New Roman"/>
          <w:bCs/>
          <w:szCs w:val="24"/>
          <w:lang w:eastAsia="nb-NO"/>
        </w:rPr>
        <w:t xml:space="preserve">. </w:t>
      </w:r>
    </w:p>
    <w:p w14:paraId="611B3953"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62F227ED"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7EF29260"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p>
    <w:p w14:paraId="13651FAC"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3AE66091"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lastRenderedPageBreak/>
        <w:t xml:space="preserve">Ved vesentlig mislighold kan Oppdragsgiver i tillegg til å ilegge et gebyr, stanse arbeidet frem til forholdet er rettet eller heve avtalen. Dette gjelder uavhengig av om misligholdet skjer hos Leverandøren eller underleverandør. </w:t>
      </w:r>
    </w:p>
    <w:p w14:paraId="32167348"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33135F89"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25E1E893" w14:textId="1F34658A" w:rsidR="00B87655"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04432A42"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3298AB21"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om utførelse av arbeid under denne kontrakten skal inneholde tilsvarende krav.</w:t>
      </w:r>
    </w:p>
    <w:p w14:paraId="1977FD46"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25E9E968" w14:textId="77777777" w:rsidR="00B10FBE" w:rsidRPr="00B10FBE" w:rsidRDefault="00B10FBE" w:rsidP="00B87655">
      <w:pPr>
        <w:pStyle w:val="Overskrift2"/>
        <w:rPr>
          <w:rFonts w:eastAsia="Times New Roman"/>
          <w:lang w:eastAsia="nb-NO"/>
        </w:rPr>
      </w:pPr>
      <w:bookmarkStart w:id="164" w:name="_Toc132890240"/>
      <w:r w:rsidRPr="00B10FBE">
        <w:rPr>
          <w:rFonts w:eastAsia="Times New Roman"/>
          <w:lang w:eastAsia="nb-NO"/>
        </w:rPr>
        <w:t xml:space="preserve"> </w:t>
      </w:r>
      <w:bookmarkStart w:id="165" w:name="_Toc142384628"/>
      <w:bookmarkStart w:id="166" w:name="_Toc167802056"/>
      <w:bookmarkStart w:id="167" w:name="_Toc236824659"/>
      <w:r w:rsidRPr="00B10FBE">
        <w:rPr>
          <w:rFonts w:eastAsia="Times New Roman"/>
          <w:lang w:eastAsia="nb-NO"/>
        </w:rPr>
        <w:t>Krav om begrensning i antall ledd underleverandører i vertikal kjede</w:t>
      </w:r>
      <w:bookmarkEnd w:id="164"/>
      <w:bookmarkEnd w:id="165"/>
      <w:bookmarkEnd w:id="166"/>
      <w:bookmarkEnd w:id="167"/>
    </w:p>
    <w:p w14:paraId="19ABFB26" w14:textId="298D0DE5"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Leverandøren kan maksimalt benytte</w:t>
      </w:r>
      <w:r w:rsidRPr="00B10FBE">
        <w:rPr>
          <w:rFonts w:ascii="Oslo Sans Office" w:eastAsia="Times New Roman" w:hAnsi="Oslo Sans Office" w:cs="Times New Roman"/>
          <w:b/>
          <w:bCs/>
          <w:szCs w:val="24"/>
          <w:lang w:eastAsia="nb-NO"/>
        </w:rPr>
        <w:t xml:space="preserve"> </w:t>
      </w:r>
      <w:r w:rsidRPr="00B10FBE">
        <w:rPr>
          <w:rFonts w:ascii="Oslo Sans Office" w:eastAsia="Times New Roman" w:hAnsi="Oslo Sans Office" w:cs="Times New Roman"/>
          <w:bCs/>
          <w:szCs w:val="24"/>
          <w:lang w:eastAsia="nb-NO"/>
        </w:rPr>
        <w:t xml:space="preserve">ett ledd underleverandører i vertikal </w:t>
      </w:r>
      <w:r w:rsidRPr="009C7AD8">
        <w:rPr>
          <w:rFonts w:ascii="Oslo Sans Office" w:eastAsia="Times New Roman" w:hAnsi="Oslo Sans Office" w:cs="Times New Roman"/>
          <w:bCs/>
          <w:szCs w:val="24"/>
          <w:lang w:eastAsia="nb-NO"/>
        </w:rPr>
        <w:t>kjede</w:t>
      </w:r>
      <w:r w:rsidR="00F67842" w:rsidRPr="009C7AD8">
        <w:rPr>
          <w:rFonts w:ascii="Oslo Sans Office" w:eastAsia="Times New Roman" w:hAnsi="Oslo Sans Office" w:cs="Times New Roman"/>
          <w:bCs/>
          <w:szCs w:val="24"/>
          <w:lang w:eastAsia="nb-NO"/>
        </w:rPr>
        <w:t xml:space="preserve"> (gjelder </w:t>
      </w:r>
      <w:r w:rsidR="00CA5531" w:rsidRPr="009C7AD8">
        <w:rPr>
          <w:rFonts w:ascii="Oslo Sans Office" w:eastAsia="Times New Roman" w:hAnsi="Oslo Sans Office" w:cs="Times New Roman"/>
          <w:bCs/>
          <w:szCs w:val="24"/>
          <w:lang w:eastAsia="nb-NO"/>
        </w:rPr>
        <w:t xml:space="preserve">for </w:t>
      </w:r>
      <w:r w:rsidR="00134D16" w:rsidRPr="009C7AD8">
        <w:rPr>
          <w:rFonts w:ascii="Oslo Sans Office" w:eastAsia="Times New Roman" w:hAnsi="Oslo Sans Office" w:cs="Times New Roman"/>
          <w:bCs/>
          <w:szCs w:val="24"/>
          <w:lang w:eastAsia="nb-NO"/>
        </w:rPr>
        <w:t>distribusjon og levering av posene)</w:t>
      </w:r>
      <w:r w:rsidRPr="009C7AD8">
        <w:rPr>
          <w:rFonts w:ascii="Oslo Sans Office" w:eastAsia="Times New Roman" w:hAnsi="Oslo Sans Office" w:cs="Times New Roman"/>
          <w:bCs/>
          <w:szCs w:val="24"/>
          <w:lang w:eastAsia="nb-NO"/>
        </w:rPr>
        <w:t xml:space="preserve">. Innleie </w:t>
      </w:r>
      <w:r w:rsidRPr="00B10FBE">
        <w:rPr>
          <w:rFonts w:ascii="Oslo Sans Office" w:eastAsia="Times New Roman" w:hAnsi="Oslo Sans Office" w:cs="Times New Roman"/>
          <w:bCs/>
          <w:szCs w:val="24"/>
          <w:lang w:eastAsia="nb-NO"/>
        </w:rPr>
        <w:t xml:space="preserve">regnes som ett ledd. Med </w:t>
      </w:r>
      <w:proofErr w:type="gramStart"/>
      <w:r w:rsidRPr="00B10FBE">
        <w:rPr>
          <w:rFonts w:ascii="Oslo Sans Office" w:eastAsia="Times New Roman" w:hAnsi="Oslo Sans Office" w:cs="Times New Roman"/>
          <w:bCs/>
          <w:szCs w:val="24"/>
          <w:lang w:eastAsia="nb-NO"/>
        </w:rPr>
        <w:t>innleie</w:t>
      </w:r>
      <w:proofErr w:type="gramEnd"/>
      <w:r w:rsidRPr="00B10FBE">
        <w:rPr>
          <w:rFonts w:ascii="Oslo Sans Office" w:eastAsia="Times New Roman" w:hAnsi="Oslo Sans Office" w:cs="Times New Roman"/>
          <w:bCs/>
          <w:szCs w:val="24"/>
          <w:lang w:eastAsia="nb-NO"/>
        </w:rPr>
        <w:t xml:space="preserve"> menes både innleie fra produksjonsbedrift og bemanningsforetak.</w:t>
      </w:r>
    </w:p>
    <w:p w14:paraId="75CE9567"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61D0BC65"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11467DE4" w14:textId="77777777" w:rsid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757DB98" w14:textId="77777777" w:rsidR="00B87655" w:rsidRPr="00B10FBE" w:rsidRDefault="00B87655" w:rsidP="00B10FBE">
      <w:pPr>
        <w:spacing w:after="0" w:line="240" w:lineRule="auto"/>
        <w:rPr>
          <w:rFonts w:ascii="Oslo Sans Office" w:eastAsia="Times New Roman" w:hAnsi="Oslo Sans Office" w:cs="Times New Roman"/>
          <w:bCs/>
          <w:szCs w:val="24"/>
          <w:lang w:eastAsia="nb-NO"/>
        </w:rPr>
      </w:pPr>
    </w:p>
    <w:p w14:paraId="585855D7"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w:t>
      </w:r>
    </w:p>
    <w:p w14:paraId="4FE1F3EB" w14:textId="77777777" w:rsidR="00B10FBE" w:rsidRPr="00B10FBE" w:rsidRDefault="00B10FBE" w:rsidP="00B10FBE">
      <w:pPr>
        <w:spacing w:after="0" w:line="240" w:lineRule="auto"/>
        <w:rPr>
          <w:rFonts w:ascii="Oslo Sans Office" w:eastAsia="Times New Roman" w:hAnsi="Oslo Sans Office" w:cs="Times New Roman"/>
          <w:bCs/>
          <w:szCs w:val="24"/>
          <w:lang w:eastAsia="nb-NO"/>
        </w:rPr>
      </w:pPr>
      <w:r w:rsidRPr="00B10FBE">
        <w:rPr>
          <w:rFonts w:ascii="Oslo Sans Office" w:eastAsia="Times New Roman" w:hAnsi="Oslo Sans Office" w:cs="Times New Roman"/>
          <w:bCs/>
          <w:szCs w:val="24"/>
          <w:lang w:eastAsia="nb-NO"/>
        </w:rPr>
        <w:t>Alle avtaler Leverandøren inngår for utføring av arbeid under denne kontrakten skal inneholde tilsvarende bestemmelser.</w:t>
      </w:r>
    </w:p>
    <w:p w14:paraId="33DEA691" w14:textId="77777777" w:rsidR="00031A00" w:rsidRDefault="00031A00" w:rsidP="00D54C6C">
      <w:pPr>
        <w:spacing w:after="0" w:line="240" w:lineRule="auto"/>
        <w:rPr>
          <w:rFonts w:ascii="Oslo Sans Office" w:eastAsia="Times New Roman" w:hAnsi="Oslo Sans Office" w:cs="Times New Roman"/>
          <w:bCs/>
          <w:szCs w:val="24"/>
          <w:lang w:eastAsia="nb-NO"/>
        </w:rPr>
      </w:pPr>
    </w:p>
    <w:p w14:paraId="5CE3C12F" w14:textId="77777777" w:rsidR="00CB37A3" w:rsidRPr="00CE3626" w:rsidRDefault="00CB37A3" w:rsidP="00CB37A3">
      <w:pPr>
        <w:pStyle w:val="Overskrift2"/>
        <w:rPr>
          <w:rFonts w:eastAsia="Times New Roman"/>
          <w:lang w:eastAsia="nb-NO"/>
        </w:rPr>
      </w:pPr>
      <w:bookmarkStart w:id="168" w:name="_Toc167800980"/>
      <w:bookmarkStart w:id="169" w:name="_Toc236824660"/>
      <w:r w:rsidRPr="73C8124D">
        <w:rPr>
          <w:rFonts w:eastAsia="Times New Roman"/>
          <w:lang w:eastAsia="nb-NO"/>
        </w:rPr>
        <w:t>Krav om bruk av fast ansatte i 100 % stilling</w:t>
      </w:r>
      <w:bookmarkEnd w:id="168"/>
      <w:bookmarkEnd w:id="169"/>
      <w:r w:rsidRPr="73C8124D">
        <w:rPr>
          <w:rFonts w:eastAsia="Times New Roman"/>
          <w:lang w:eastAsia="nb-NO"/>
        </w:rPr>
        <w:t>  </w:t>
      </w:r>
    </w:p>
    <w:p w14:paraId="28771BD7"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 </w:t>
      </w:r>
    </w:p>
    <w:p w14:paraId="7C73D2EE"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026FEDC6"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lastRenderedPageBreak/>
        <w:t>Det kan gjøres unntak fra kravet om bruk av fast ansatte der en midlertidig ansatt erstatter fast ansatt som er sykmeldt, i foreldrepermisjon, avvikler ferie eller lignende.  </w:t>
      </w:r>
    </w:p>
    <w:p w14:paraId="1B017B68"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22E7FA49"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38798129"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  </w:t>
      </w:r>
    </w:p>
    <w:p w14:paraId="285CD60A"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Det kan gjøres unntak fra kravene i første ledd der det er nødvendig å hente inn spisskompetanse for en kort periode for å få gjennomført denne kontrakten.</w:t>
      </w:r>
      <w:r w:rsidRPr="00064FDC">
        <w:rPr>
          <w:rFonts w:ascii="Times New Roman" w:eastAsia="Times New Roman" w:hAnsi="Times New Roman" w:cs="Times New Roman"/>
          <w:szCs w:val="20"/>
          <w:lang w:eastAsia="nb-NO"/>
        </w:rPr>
        <w:t> </w:t>
      </w:r>
      <w:r w:rsidRPr="00064FDC">
        <w:rPr>
          <w:rFonts w:ascii="Oslo Sans Office" w:eastAsia="Times New Roman" w:hAnsi="Oslo Sans Office" w:cs="Segoe UI"/>
          <w:szCs w:val="20"/>
          <w:lang w:eastAsia="nb-NO"/>
        </w:rPr>
        <w:t> </w:t>
      </w:r>
    </w:p>
    <w:p w14:paraId="0C8C16CD"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75536FCA"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14:paraId="1CF496DD"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6E4C6723"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Unntak fra kravene i første ledd må uansett aldri skje i større utstrekning enn det som følger av arbeidsmiljøloven.  </w:t>
      </w:r>
    </w:p>
    <w:p w14:paraId="041D952A"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7DF03203"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 xml:space="preserve">Personer som omfattes av </w:t>
      </w:r>
      <w:proofErr w:type="spellStart"/>
      <w:r w:rsidRPr="00064FDC">
        <w:rPr>
          <w:rFonts w:ascii="Oslo Sans Office" w:eastAsia="Times New Roman" w:hAnsi="Oslo Sans Office" w:cs="Segoe UI"/>
          <w:szCs w:val="20"/>
          <w:lang w:eastAsia="nb-NO"/>
        </w:rPr>
        <w:t>opplæringslova</w:t>
      </w:r>
      <w:proofErr w:type="spellEnd"/>
      <w:r w:rsidRPr="00064FDC">
        <w:rPr>
          <w:rFonts w:ascii="Oslo Sans Office" w:eastAsia="Times New Roman" w:hAnsi="Oslo Sans Office" w:cs="Segoe UI"/>
          <w:szCs w:val="20"/>
          <w:lang w:eastAsia="nb-NO"/>
        </w:rPr>
        <w:t xml:space="preserve"> eller er på arbeidsmarkedstiltak i regi av eller i samarbeid med Arbeids- og velferdsetaten eller tilsvarende offentlig instans, kan benyttes uavhengig av kravene i første ledd. </w:t>
      </w:r>
    </w:p>
    <w:p w14:paraId="02BBA16B"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732C30F4"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ved kontraktsoppstart på forespørsel redegjøre for hvordan kravet vil bli oppfylt i kontraktsperioden, samt jevnlig oversende rapporter som viser oppfyllelsesgraden. </w:t>
      </w:r>
    </w:p>
    <w:p w14:paraId="015EEB7F"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317D0C14"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gjennomføre nødvendig kontroll hos sine underleverandører for å påse at kravene overholdes. Alle avtaler Leverandøren inngår for utførelse av arbeid under denne kontrakten skal inneholde tilsvarende bestemmelser. </w:t>
      </w:r>
    </w:p>
    <w:p w14:paraId="254523CD"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687B27DB"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 xml:space="preserve">Ved </w:t>
      </w:r>
      <w:proofErr w:type="spellStart"/>
      <w:r w:rsidRPr="00064FDC">
        <w:rPr>
          <w:rFonts w:ascii="Oslo Sans Office" w:eastAsia="Times New Roman" w:hAnsi="Oslo Sans Office" w:cs="Segoe UI"/>
          <w:szCs w:val="20"/>
          <w:lang w:eastAsia="nb-NO"/>
        </w:rPr>
        <w:t>kontraktsavslutning</w:t>
      </w:r>
      <w:proofErr w:type="spellEnd"/>
      <w:r w:rsidRPr="00064FDC">
        <w:rPr>
          <w:rFonts w:ascii="Oslo Sans Office" w:eastAsia="Times New Roman" w:hAnsi="Oslo Sans Office" w:cs="Segoe UI"/>
          <w:szCs w:val="20"/>
          <w:lang w:eastAsia="nb-NO"/>
        </w:rPr>
        <w:t xml:space="preserve"> skal det fremlegges en sluttrapport med oversikt over bemanningen og oppfyllelse gjennom hele kontraktsperioden. Timelister, med angivelse av tidspunktet for arbeidstidens start og slutt, skal fremlegges på anmodning.  </w:t>
      </w:r>
    </w:p>
    <w:p w14:paraId="57B4DD7A"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50A17C78"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Ved brudd på bestemmelsen kan Oppdragsgiver holde tilbake inntil 1 prosent av kontraktssummen inntil forholdet er rettet.  </w:t>
      </w:r>
    </w:p>
    <w:p w14:paraId="5E30D7B1"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12CF81D0"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3DB3BA3E"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32FCA069"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lastRenderedPageBreak/>
        <w:t>Ved vesentlige brudd på bestemmelsen kan Oppdragsgiver stanse eller heve arbeidet for Leverandørens regning og risiko. Leverandørens forsinkelse som følge av stansing, gir Oppdragsgiver rett på dagmulkt etter kontraktens bestemmelser om forsinket levering. </w:t>
      </w:r>
    </w:p>
    <w:p w14:paraId="20A2A55A"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1AAE32EF"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Dersom Oppdragsgiver hever kontrakten med Leverandøren, kan Oppdragsgiver kreve å få tiltransportert Leverandørens kontrakter med underleverandører. </w:t>
      </w:r>
    </w:p>
    <w:p w14:paraId="27E4A802"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0A0E1C83"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Dersom bruddet har skjedd hos underleverandøren, kan Oppdragsgiver kreve at Leverandøren skifter ut underleverandøren for Leverandørens regning og risiko.  </w:t>
      </w:r>
    </w:p>
    <w:p w14:paraId="5A688184"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763D7A12"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2F80EB91" w14:textId="77777777" w:rsidR="00CB37A3" w:rsidRPr="00CE3626" w:rsidRDefault="00CB37A3" w:rsidP="00CB37A3">
      <w:pPr>
        <w:spacing w:after="0" w:line="240" w:lineRule="auto"/>
        <w:textAlignment w:val="baseline"/>
        <w:rPr>
          <w:rFonts w:ascii="Segoe UI" w:eastAsia="Times New Roman" w:hAnsi="Segoe UI" w:cs="Segoe UI"/>
          <w:sz w:val="18"/>
          <w:szCs w:val="18"/>
          <w:lang w:eastAsia="nb-NO"/>
        </w:rPr>
      </w:pPr>
    </w:p>
    <w:p w14:paraId="7FD9EA38" w14:textId="77777777" w:rsidR="00CB37A3" w:rsidRPr="00CE3626" w:rsidRDefault="00CB37A3" w:rsidP="00CB37A3">
      <w:pPr>
        <w:pStyle w:val="Overskrift2"/>
        <w:rPr>
          <w:rFonts w:eastAsia="Times New Roman"/>
          <w:lang w:eastAsia="nb-NO"/>
        </w:rPr>
      </w:pPr>
      <w:r w:rsidRPr="73C8124D">
        <w:rPr>
          <w:rFonts w:eastAsia="Times New Roman"/>
          <w:lang w:eastAsia="nb-NO"/>
        </w:rPr>
        <w:t xml:space="preserve"> </w:t>
      </w:r>
      <w:bookmarkStart w:id="170" w:name="_Toc167800981"/>
      <w:bookmarkStart w:id="171" w:name="_Toc236824661"/>
      <w:r w:rsidRPr="73C8124D">
        <w:rPr>
          <w:rFonts w:eastAsia="Times New Roman"/>
          <w:lang w:eastAsia="nb-NO"/>
        </w:rPr>
        <w:t>Krav om dokumentert yrkesskadeforsikring</w:t>
      </w:r>
      <w:bookmarkEnd w:id="170"/>
      <w:bookmarkEnd w:id="171"/>
      <w:r w:rsidRPr="73C8124D">
        <w:rPr>
          <w:rFonts w:eastAsia="Times New Roman"/>
          <w:lang w:eastAsia="nb-NO"/>
        </w:rPr>
        <w:t> </w:t>
      </w:r>
    </w:p>
    <w:p w14:paraId="65FB70A9"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064FDC">
        <w:rPr>
          <w:rFonts w:ascii="Oslo Sans Office" w:eastAsia="Times New Roman" w:hAnsi="Oslo Sans Office" w:cs="Segoe UI"/>
          <w:szCs w:val="20"/>
          <w:lang w:eastAsia="nb-NO"/>
        </w:rPr>
        <w:t>påberope seg</w:t>
      </w:r>
      <w:proofErr w:type="gramEnd"/>
      <w:r w:rsidRPr="00064FDC">
        <w:rPr>
          <w:rFonts w:ascii="Oslo Sans Office" w:eastAsia="Times New Roman" w:hAnsi="Oslo Sans Office" w:cs="Segoe UI"/>
          <w:szCs w:val="20"/>
          <w:lang w:eastAsia="nb-NO"/>
        </w:rPr>
        <w:t xml:space="preserve"> en unntaksbestemmelse i lov om yrkesskadeforsikring, skal dette også dokumenteres før kontraktsoppstart, og i kontraktsperioden på forespørsel. </w:t>
      </w:r>
    </w:p>
    <w:p w14:paraId="7A1DE938"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688903C6"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14:paraId="6B62BBA3"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45C54DF5"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Dersom bruddet har skjedd hos underleverandør, kan Oppdragsgiver kreve at Leverandøren skifter ut underleverandøren for Leverandørens regning og risiko. </w:t>
      </w:r>
    </w:p>
    <w:p w14:paraId="3D4C7FA7"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3ACA06BB"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7370FE56" w14:textId="77777777" w:rsidR="00CB37A3" w:rsidRPr="00CE3626" w:rsidRDefault="00CB37A3" w:rsidP="00CB37A3">
      <w:pPr>
        <w:spacing w:after="0" w:line="240" w:lineRule="auto"/>
        <w:textAlignment w:val="baseline"/>
        <w:rPr>
          <w:rFonts w:ascii="Segoe UI" w:eastAsia="Times New Roman" w:hAnsi="Segoe UI" w:cs="Segoe UI"/>
          <w:sz w:val="18"/>
          <w:szCs w:val="18"/>
          <w:lang w:eastAsia="nb-NO"/>
        </w:rPr>
      </w:pPr>
    </w:p>
    <w:p w14:paraId="50DA113E" w14:textId="77777777" w:rsidR="00CB37A3" w:rsidRPr="00CE3626" w:rsidRDefault="00CB37A3" w:rsidP="00CB37A3">
      <w:pPr>
        <w:pStyle w:val="Overskrift2"/>
        <w:rPr>
          <w:rFonts w:eastAsia="Times New Roman"/>
          <w:lang w:eastAsia="nb-NO"/>
        </w:rPr>
      </w:pPr>
      <w:r w:rsidRPr="73C8124D">
        <w:rPr>
          <w:rFonts w:eastAsia="Times New Roman"/>
          <w:lang w:eastAsia="nb-NO"/>
        </w:rPr>
        <w:t xml:space="preserve"> </w:t>
      </w:r>
      <w:bookmarkStart w:id="172" w:name="_Toc167800982"/>
      <w:bookmarkStart w:id="173" w:name="_Toc236824662"/>
      <w:r w:rsidRPr="73C8124D">
        <w:rPr>
          <w:rFonts w:eastAsia="Times New Roman"/>
          <w:lang w:eastAsia="nb-NO"/>
        </w:rPr>
        <w:t>Krav om dokumentert obligatorisk pensjonsordning</w:t>
      </w:r>
      <w:bookmarkEnd w:id="172"/>
      <w:bookmarkEnd w:id="173"/>
      <w:r w:rsidRPr="73C8124D">
        <w:rPr>
          <w:rFonts w:eastAsia="Times New Roman"/>
          <w:lang w:eastAsia="nb-NO"/>
        </w:rPr>
        <w:t>   </w:t>
      </w:r>
    </w:p>
    <w:p w14:paraId="58D455DB"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Leverandøren skal på forespørsel dokumentere at alle arbeidere som utfører arbeid under denne kontrakten og som faller inn under en obligatorisk pensjonsordning, er innmeldt i en slik ordning.  </w:t>
      </w:r>
    </w:p>
    <w:p w14:paraId="64EEA6B2"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327DE956"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14:paraId="236D4696"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3239A0C4"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064FDC">
        <w:rPr>
          <w:rFonts w:ascii="Oslo Sans Office" w:eastAsia="Times New Roman" w:hAnsi="Oslo Sans Office" w:cs="Segoe UI"/>
          <w:szCs w:val="20"/>
          <w:lang w:eastAsia="nb-NO"/>
        </w:rPr>
        <w:lastRenderedPageBreak/>
        <w:t>vurderingen av hva som er forholdsmessig, skal det særlig legges vekt på bruddets alvorlighetsgrad, omfang, varighet og betydning for Oppdragsgiver.  </w:t>
      </w:r>
    </w:p>
    <w:p w14:paraId="67D9427D"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14D89399"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Dersom bruddet har skjedd hos underleverandør, kan Oppdragsgiver kreve at Leverandøren skifter ut underleverandøren for Leverandørens regning og risiko. </w:t>
      </w:r>
    </w:p>
    <w:p w14:paraId="53A3146C"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325343C9"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3F5C339C"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4F34CD59" w14:textId="77777777" w:rsidR="00CB37A3" w:rsidRPr="00CE3626" w:rsidRDefault="00CB37A3" w:rsidP="00CB37A3">
      <w:pPr>
        <w:pStyle w:val="Overskrift2"/>
        <w:rPr>
          <w:rFonts w:eastAsia="Times New Roman"/>
          <w:lang w:eastAsia="nb-NO"/>
        </w:rPr>
      </w:pPr>
      <w:r w:rsidRPr="73C8124D">
        <w:rPr>
          <w:rFonts w:eastAsia="Times New Roman"/>
          <w:lang w:eastAsia="nb-NO"/>
        </w:rPr>
        <w:t xml:space="preserve"> </w:t>
      </w:r>
      <w:bookmarkStart w:id="174" w:name="_Toc167800983"/>
      <w:bookmarkStart w:id="175" w:name="_Toc236824663"/>
      <w:r w:rsidRPr="73C8124D">
        <w:rPr>
          <w:rFonts w:eastAsia="Times New Roman"/>
          <w:lang w:eastAsia="nb-NO"/>
        </w:rPr>
        <w:t>Leverandørens informasjonsplikt</w:t>
      </w:r>
      <w:bookmarkEnd w:id="174"/>
      <w:bookmarkEnd w:id="175"/>
      <w:r w:rsidRPr="73C8124D">
        <w:rPr>
          <w:rFonts w:eastAsia="Times New Roman"/>
          <w:lang w:eastAsia="nb-NO"/>
        </w:rPr>
        <w:t> </w:t>
      </w:r>
    </w:p>
    <w:p w14:paraId="37B6BBD4"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14:paraId="78508E73"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4575DB32"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sikre at kommunens informasjonsmateriell er synlig på bygge-, anleggs–, renholds- eller arbeidslokasjonen.  </w:t>
      </w:r>
    </w:p>
    <w:p w14:paraId="5566EC19"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687C5A3D"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på forespørsel dokumentere at kravet etter første ledd er oppfylt. </w:t>
      </w:r>
    </w:p>
    <w:p w14:paraId="059ECA3A" w14:textId="77777777" w:rsidR="00CB37A3" w:rsidRPr="00CE3626" w:rsidRDefault="00CB37A3" w:rsidP="00CB37A3">
      <w:pPr>
        <w:spacing w:after="0" w:line="240" w:lineRule="auto"/>
        <w:textAlignment w:val="baseline"/>
        <w:rPr>
          <w:rFonts w:ascii="Oslo Sans Office" w:eastAsia="Times New Roman" w:hAnsi="Oslo Sans Office" w:cs="Segoe UI"/>
          <w:b/>
          <w:bCs/>
          <w:sz w:val="24"/>
          <w:szCs w:val="24"/>
          <w:lang w:eastAsia="nb-NO"/>
        </w:rPr>
      </w:pPr>
    </w:p>
    <w:p w14:paraId="37C0D469" w14:textId="77777777" w:rsidR="00CB37A3" w:rsidRPr="00CE3626" w:rsidRDefault="00CB37A3" w:rsidP="00CB37A3">
      <w:pPr>
        <w:pStyle w:val="Overskrift2"/>
        <w:rPr>
          <w:rFonts w:eastAsia="Times New Roman"/>
          <w:lang w:eastAsia="nb-NO"/>
        </w:rPr>
      </w:pPr>
      <w:r w:rsidRPr="73C8124D">
        <w:rPr>
          <w:rFonts w:eastAsia="Times New Roman"/>
          <w:lang w:eastAsia="nb-NO"/>
        </w:rPr>
        <w:t xml:space="preserve"> </w:t>
      </w:r>
      <w:bookmarkStart w:id="176" w:name="_Toc167800984"/>
      <w:bookmarkStart w:id="177" w:name="_Toc236824664"/>
      <w:r w:rsidRPr="73C8124D">
        <w:rPr>
          <w:rFonts w:eastAsia="Times New Roman"/>
          <w:lang w:eastAsia="nb-NO"/>
        </w:rPr>
        <w:t>Krav om forhåndsgodkjenning av underleverandører og kontraktsmedhjelpere</w:t>
      </w:r>
      <w:bookmarkEnd w:id="176"/>
      <w:bookmarkEnd w:id="177"/>
      <w:r w:rsidRPr="73C8124D">
        <w:rPr>
          <w:rFonts w:eastAsia="Times New Roman"/>
          <w:lang w:eastAsia="nb-NO"/>
        </w:rPr>
        <w:t> </w:t>
      </w:r>
    </w:p>
    <w:p w14:paraId="7BA1829A"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 xml:space="preserve">Alle underleverandører, herunder bemanningsforetak, skal skriftlig </w:t>
      </w:r>
      <w:proofErr w:type="spellStart"/>
      <w:r w:rsidRPr="00064FDC">
        <w:rPr>
          <w:rFonts w:ascii="Oslo Sans Office" w:eastAsia="Times New Roman" w:hAnsi="Oslo Sans Office" w:cs="Segoe UI"/>
          <w:szCs w:val="20"/>
          <w:lang w:eastAsia="nb-NO"/>
        </w:rPr>
        <w:t>forhåndsgodkjennes</w:t>
      </w:r>
      <w:proofErr w:type="spellEnd"/>
      <w:r w:rsidRPr="00064FDC">
        <w:rPr>
          <w:rFonts w:ascii="Oslo Sans Office" w:eastAsia="Times New Roman" w:hAnsi="Oslo Sans Office" w:cs="Segoe UI"/>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14:paraId="7E1C5291"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1F987200"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r w:rsidRPr="00064FDC">
        <w:rPr>
          <w:rFonts w:ascii="Oslo Sans Office" w:eastAsia="Times New Roman" w:hAnsi="Oslo Sans Office" w:cs="Segoe UI"/>
          <w:szCs w:val="20"/>
          <w:lang w:eastAsia="nb-NO"/>
        </w:rPr>
        <w:t>I forbindelse med godkjenning av en underleverandør skal Leverandøren ha innhentet skatteattest for underleverandøren. </w:t>
      </w:r>
    </w:p>
    <w:p w14:paraId="365A1E13"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p>
    <w:p w14:paraId="3A40A1F5"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til enhver tid kunne dokumentere at underleverandøren oppfyller kontraktens bestemmelser. </w:t>
      </w:r>
    </w:p>
    <w:p w14:paraId="5C9212C9"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6AE7A09A"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Leverandøren skal for egen regning og risiko bortvise underleverandører som ikke er forhåndsgodkjent av Oppdragsgiver.  </w:t>
      </w:r>
    </w:p>
    <w:p w14:paraId="53093040"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228CEE47"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139DEA45"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2C310FB1"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Ved vesentlig mislighold kan Oppdragsgiver med rimelig varsel, stanse arbeidene for Leverandørens regning og risiko, eller heve kontrakten.  </w:t>
      </w:r>
    </w:p>
    <w:p w14:paraId="7133BCBC" w14:textId="77777777" w:rsidR="00CB37A3" w:rsidRPr="00064FDC" w:rsidRDefault="00CB37A3" w:rsidP="00CB37A3">
      <w:pPr>
        <w:spacing w:after="0" w:line="240" w:lineRule="auto"/>
        <w:textAlignment w:val="baseline"/>
        <w:rPr>
          <w:rFonts w:ascii="Oslo Sans Office" w:eastAsia="Times New Roman" w:hAnsi="Oslo Sans Office" w:cs="Segoe UI"/>
          <w:szCs w:val="20"/>
          <w:lang w:eastAsia="nb-NO"/>
        </w:rPr>
      </w:pPr>
    </w:p>
    <w:p w14:paraId="68DC646B" w14:textId="77777777" w:rsidR="00CB37A3" w:rsidRPr="00064FDC" w:rsidRDefault="00CB37A3" w:rsidP="00CB37A3">
      <w:pPr>
        <w:spacing w:after="0" w:line="240" w:lineRule="auto"/>
        <w:textAlignment w:val="baseline"/>
        <w:rPr>
          <w:rFonts w:ascii="Segoe UI" w:eastAsia="Times New Roman" w:hAnsi="Segoe UI" w:cs="Segoe UI"/>
          <w:sz w:val="14"/>
          <w:szCs w:val="14"/>
          <w:lang w:eastAsia="nb-NO"/>
        </w:rPr>
      </w:pPr>
      <w:r w:rsidRPr="00064FDC">
        <w:rPr>
          <w:rFonts w:ascii="Oslo Sans Office" w:eastAsia="Times New Roman" w:hAnsi="Oslo Sans Office" w:cs="Segoe UI"/>
          <w:szCs w:val="20"/>
          <w:lang w:eastAsia="nb-NO"/>
        </w:rPr>
        <w:t>Dersom Oppdragsgiver hever kontrakten med Leverandøren, kan Oppdragsgiver kreve å få tiltransportert Leverandørens kontrakter med underleverandører. </w:t>
      </w:r>
    </w:p>
    <w:p w14:paraId="6A053AE7" w14:textId="77777777" w:rsidR="00CB37A3" w:rsidRPr="00064FDC" w:rsidRDefault="00CB37A3" w:rsidP="00CB37A3">
      <w:pPr>
        <w:spacing w:after="0" w:line="240" w:lineRule="auto"/>
        <w:textAlignment w:val="baseline"/>
        <w:rPr>
          <w:rFonts w:ascii="Oslo Sans Office" w:eastAsia="Times New Roman" w:hAnsi="Oslo Sans Office" w:cs="Segoe UI"/>
          <w:b/>
          <w:bCs/>
          <w:szCs w:val="20"/>
          <w:lang w:eastAsia="nb-NO"/>
        </w:rPr>
      </w:pPr>
    </w:p>
    <w:p w14:paraId="0B53FB42" w14:textId="77777777" w:rsidR="00B87655" w:rsidRPr="00064FDC" w:rsidRDefault="00B87655" w:rsidP="00D54C6C">
      <w:pPr>
        <w:spacing w:after="0" w:line="240" w:lineRule="auto"/>
        <w:rPr>
          <w:rFonts w:ascii="Oslo Sans Office" w:eastAsia="Times New Roman" w:hAnsi="Oslo Sans Office" w:cs="Times New Roman"/>
          <w:bCs/>
          <w:sz w:val="16"/>
          <w:szCs w:val="20"/>
          <w:lang w:eastAsia="nb-NO"/>
        </w:rPr>
      </w:pPr>
    </w:p>
    <w:p w14:paraId="3A8EA5B5" w14:textId="58E3F4F7" w:rsidR="00D54C6C" w:rsidRPr="00D54C6C" w:rsidRDefault="007F765F" w:rsidP="00A12979">
      <w:pPr>
        <w:pStyle w:val="Overskrift1"/>
        <w:rPr>
          <w:rFonts w:eastAsia="Times New Roman"/>
          <w:lang w:eastAsia="nb-NO"/>
        </w:rPr>
      </w:pPr>
      <w:bookmarkStart w:id="178" w:name="_Toc130468826"/>
      <w:bookmarkStart w:id="179" w:name="_Toc236824665"/>
      <w:r>
        <w:rPr>
          <w:rFonts w:eastAsia="Times New Roman"/>
          <w:lang w:eastAsia="nb-NO"/>
        </w:rPr>
        <w:t>K</w:t>
      </w:r>
      <w:r w:rsidR="00D54C6C" w:rsidRPr="00D54C6C">
        <w:rPr>
          <w:rFonts w:eastAsia="Times New Roman"/>
          <w:lang w:eastAsia="nb-NO"/>
        </w:rPr>
        <w:t>rav til aktsomhetsvurderinger for ansvarlig næringsliv</w:t>
      </w:r>
      <w:bookmarkEnd w:id="178"/>
      <w:bookmarkEnd w:id="179"/>
    </w:p>
    <w:p w14:paraId="4AB89816" w14:textId="77777777" w:rsidR="00A12979" w:rsidRPr="00D54C6C" w:rsidRDefault="00A12979" w:rsidP="00D54C6C">
      <w:pPr>
        <w:spacing w:after="0" w:line="240" w:lineRule="auto"/>
        <w:textAlignment w:val="baseline"/>
        <w:rPr>
          <w:rFonts w:ascii="Oslo Sans Office" w:eastAsia="Times New Roman" w:hAnsi="Oslo Sans Office" w:cs="Times New Roman"/>
          <w:szCs w:val="24"/>
          <w:lang w:eastAsia="nb-NO"/>
        </w:rPr>
      </w:pPr>
      <w:bookmarkStart w:id="180" w:name="_Toc130468827"/>
    </w:p>
    <w:p w14:paraId="64C6299F" w14:textId="17ACA27F" w:rsidR="00D54C6C" w:rsidRPr="00D54C6C" w:rsidRDefault="00D54C6C" w:rsidP="00A12979">
      <w:pPr>
        <w:pStyle w:val="Overskrift2"/>
        <w:rPr>
          <w:rFonts w:eastAsia="Times New Roman"/>
          <w:lang w:eastAsia="nb-NO"/>
        </w:rPr>
      </w:pPr>
      <w:bookmarkStart w:id="181" w:name="_Toc236824666"/>
      <w:r w:rsidRPr="00D54C6C">
        <w:rPr>
          <w:rFonts w:eastAsia="Times New Roman"/>
          <w:lang w:eastAsia="nb-NO"/>
        </w:rPr>
        <w:t>Plikt til å utføre aktsomhetsvurderinger</w:t>
      </w:r>
      <w:bookmarkEnd w:id="180"/>
      <w:bookmarkEnd w:id="181"/>
      <w:r w:rsidRPr="00D54C6C">
        <w:rPr>
          <w:rFonts w:eastAsia="Times New Roman"/>
          <w:lang w:eastAsia="nb-NO"/>
        </w:rPr>
        <w:t>  </w:t>
      </w:r>
    </w:p>
    <w:p w14:paraId="21379A2C"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D54C6C">
        <w:rPr>
          <w:rFonts w:ascii="Oslo Sans Office" w:eastAsia="Times New Roman" w:hAnsi="Oslo Sans Office" w:cs="Times New Roman"/>
          <w:i/>
          <w:iCs/>
          <w:szCs w:val="20"/>
          <w:lang w:eastAsia="nb-NO"/>
        </w:rPr>
        <w:t> </w:t>
      </w:r>
    </w:p>
    <w:p w14:paraId="6D22428E"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20800C03" w14:textId="50D0C007" w:rsidR="001B3084" w:rsidRDefault="00D54C6C" w:rsidP="00D54C6C">
      <w:pPr>
        <w:spacing w:after="0" w:line="240" w:lineRule="auto"/>
        <w:rPr>
          <w:rFonts w:ascii="Oslo Sans Office" w:eastAsia="Times New Roman" w:hAnsi="Oslo Sans Office" w:cs="Times New Roman"/>
          <w:b/>
          <w:bCs/>
          <w:szCs w:val="20"/>
          <w:lang w:eastAsia="nb-NO"/>
        </w:rPr>
      </w:pPr>
      <w:r w:rsidRPr="00D54C6C">
        <w:rPr>
          <w:rFonts w:ascii="Oslo Sans Office" w:eastAsia="Times New Roman" w:hAnsi="Oslo Sans Office" w:cs="Times New Roman"/>
          <w:b/>
          <w:bCs/>
          <w:szCs w:val="20"/>
          <w:lang w:eastAsia="nb-NO"/>
        </w:rPr>
        <w:t>Leverandøren skal</w:t>
      </w:r>
      <w:r w:rsidRPr="00D54C6C">
        <w:rPr>
          <w:rFonts w:ascii="Times New Roman" w:eastAsia="Times New Roman" w:hAnsi="Times New Roman" w:cs="Times New Roman"/>
          <w:b/>
          <w:bCs/>
          <w:szCs w:val="20"/>
          <w:lang w:eastAsia="nb-NO"/>
        </w:rPr>
        <w:t> </w:t>
      </w:r>
      <w:r w:rsidRPr="00D54C6C">
        <w:rPr>
          <w:rFonts w:ascii="Oslo Sans Office" w:eastAsia="Times New Roman" w:hAnsi="Oslo Sans Office" w:cs="Times New Roman"/>
          <w:b/>
          <w:bCs/>
          <w:szCs w:val="20"/>
          <w:lang w:eastAsia="nb-NO"/>
        </w:rPr>
        <w:t>senest fr</w:t>
      </w:r>
      <w:r w:rsidR="001B3084">
        <w:rPr>
          <w:rFonts w:ascii="Oslo Sans Office" w:eastAsia="Times New Roman" w:hAnsi="Oslo Sans Office" w:cs="Times New Roman"/>
          <w:b/>
          <w:bCs/>
          <w:szCs w:val="20"/>
          <w:lang w:eastAsia="nb-NO"/>
        </w:rPr>
        <w:t xml:space="preserve">a </w:t>
      </w:r>
      <w:proofErr w:type="spellStart"/>
      <w:r w:rsidR="001B3084">
        <w:rPr>
          <w:rFonts w:ascii="Oslo Sans Office" w:eastAsia="Times New Roman" w:hAnsi="Oslo Sans Office" w:cs="Times New Roman"/>
          <w:b/>
          <w:bCs/>
          <w:szCs w:val="20"/>
          <w:lang w:eastAsia="nb-NO"/>
        </w:rPr>
        <w:t>kontraktsstart</w:t>
      </w:r>
      <w:proofErr w:type="spellEnd"/>
      <w:r w:rsidR="001B3084">
        <w:rPr>
          <w:rFonts w:ascii="Oslo Sans Office" w:eastAsia="Times New Roman" w:hAnsi="Oslo Sans Office" w:cs="Times New Roman"/>
          <w:b/>
          <w:bCs/>
          <w:szCs w:val="20"/>
          <w:lang w:eastAsia="nb-NO"/>
        </w:rPr>
        <w:t>:</w:t>
      </w:r>
    </w:p>
    <w:p w14:paraId="40D50D3D" w14:textId="72B4E347" w:rsidR="00D54C6C" w:rsidRPr="001B3084" w:rsidRDefault="00D54C6C" w:rsidP="00D54C6C">
      <w:pPr>
        <w:spacing w:after="0" w:line="240" w:lineRule="auto"/>
        <w:rPr>
          <w:rFonts w:ascii="Oslo Sans Office" w:eastAsia="Times New Roman" w:hAnsi="Oslo Sans Office" w:cs="Times New Roman"/>
          <w:b/>
          <w:bCs/>
          <w:color w:val="009BB7" w:themeColor="accent4" w:themeShade="80"/>
          <w:szCs w:val="20"/>
          <w:lang w:eastAsia="nb-NO"/>
        </w:rPr>
      </w:pPr>
      <w:r w:rsidRPr="00D54C6C">
        <w:rPr>
          <w:rFonts w:ascii="Oslo Sans Office" w:eastAsia="Times New Roman" w:hAnsi="Oslo Sans Office" w:cs="Times New Roman"/>
          <w:szCs w:val="20"/>
          <w:lang w:eastAsia="nb-NO"/>
        </w:rPr>
        <w:t>Leverandøren skal organisere sitt arbeid for ansvarlig næringsliv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tr</w:t>
      </w:r>
      <w:r w:rsidRPr="00D54C6C">
        <w:rPr>
          <w:rFonts w:ascii="Oslo Sans Office" w:eastAsia="Times New Roman" w:hAnsi="Oslo Sans Office" w:cs="Oslo Sans Office"/>
          <w:szCs w:val="20"/>
          <w:lang w:eastAsia="nb-NO"/>
        </w:rPr>
        <w:t>å</w:t>
      </w:r>
      <w:r w:rsidRPr="00D54C6C">
        <w:rPr>
          <w:rFonts w:ascii="Oslo Sans Office" w:eastAsia="Times New Roman" w:hAnsi="Oslo Sans Office" w:cs="Times New Roman"/>
          <w:szCs w:val="20"/>
          <w:lang w:eastAsia="nb-NO"/>
        </w:rPr>
        <w:t>d med metoden for aktsomhetsvurderinger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som beskrevet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internasjonalt anerkjente rammeverk som FNs veiledende prinsipper for næringsliv og menneskerettigheter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(UNGP)</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og OECDs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retningslinjer for flernasjonale selskaper. Med dette menes:</w:t>
      </w:r>
      <w:r w:rsidRPr="00D54C6C">
        <w:rPr>
          <w:rFonts w:ascii="Oslo Sans Office" w:eastAsia="Times New Roman" w:hAnsi="Oslo Sans Office" w:cs="Times New Roman"/>
          <w:i/>
          <w:iCs/>
          <w:szCs w:val="20"/>
          <w:lang w:eastAsia="nb-NO"/>
        </w:rPr>
        <w:t> </w:t>
      </w:r>
    </w:p>
    <w:p w14:paraId="4869AC6F" w14:textId="77777777" w:rsidR="00D54C6C" w:rsidRPr="00D54C6C" w:rsidRDefault="00D54C6C" w:rsidP="006E023E">
      <w:pPr>
        <w:numPr>
          <w:ilvl w:val="0"/>
          <w:numId w:val="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Forankre metoden for aktsomhetsvurderinger i retningslinjer og styringssystemer. Leverandøren skal som minimum ha:</w:t>
      </w:r>
      <w:r w:rsidRPr="00D54C6C">
        <w:rPr>
          <w:rFonts w:ascii="Oslo Sans Office" w:eastAsia="Times New Roman" w:hAnsi="Oslo Sans Office" w:cs="Times New Roman"/>
          <w:i/>
          <w:iCs/>
          <w:szCs w:val="20"/>
          <w:lang w:eastAsia="nb-NO"/>
        </w:rPr>
        <w:t> </w:t>
      </w:r>
    </w:p>
    <w:p w14:paraId="1908FEE9" w14:textId="77777777" w:rsidR="00D54C6C" w:rsidRPr="00D54C6C" w:rsidRDefault="00D54C6C" w:rsidP="006E023E">
      <w:pPr>
        <w:numPr>
          <w:ilvl w:val="0"/>
          <w:numId w:val="5"/>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Formelle policy/retningslinjer for ansvarlig næringsliv. Retningslinjene skal ivareta Oppdragsgivers kontraktsvilkår og gjelde for egen virksomhet og i leverandørkjeden</w:t>
      </w:r>
      <w:r w:rsidRPr="00D54C6C">
        <w:rPr>
          <w:rFonts w:ascii="Oslo Sans Office" w:eastAsia="Times New Roman" w:hAnsi="Oslo Sans Office" w:cs="Times New Roman"/>
          <w:i/>
          <w:iCs/>
          <w:szCs w:val="20"/>
          <w:lang w:eastAsia="nb-NO"/>
        </w:rPr>
        <w:t> </w:t>
      </w:r>
    </w:p>
    <w:p w14:paraId="0927E94B" w14:textId="4F889F91" w:rsidR="00D54C6C" w:rsidRPr="00D54C6C" w:rsidRDefault="00D54C6C" w:rsidP="006E023E">
      <w:pPr>
        <w:numPr>
          <w:ilvl w:val="0"/>
          <w:numId w:val="5"/>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Skriftlige rutiner for å gjøre formelle policy/retningslinjer for ansvarlig næringsliv for leverandørkjeden (Suppliers Code </w:t>
      </w:r>
      <w:proofErr w:type="spellStart"/>
      <w:r w:rsidRPr="00D54C6C">
        <w:rPr>
          <w:rFonts w:ascii="Oslo Sans Office" w:eastAsia="Times New Roman" w:hAnsi="Oslo Sans Office" w:cs="Times New Roman"/>
          <w:szCs w:val="20"/>
          <w:lang w:eastAsia="nb-NO"/>
        </w:rPr>
        <w:t>of</w:t>
      </w:r>
      <w:proofErr w:type="spellEnd"/>
      <w:r w:rsidRPr="00D54C6C">
        <w:rPr>
          <w:rFonts w:ascii="Oslo Sans Office" w:eastAsia="Times New Roman" w:hAnsi="Oslo Sans Office" w:cs="Times New Roman"/>
          <w:szCs w:val="20"/>
          <w:lang w:eastAsia="nb-NO"/>
        </w:rPr>
        <w:t xml:space="preserve"> </w:t>
      </w:r>
      <w:proofErr w:type="spellStart"/>
      <w:r w:rsidRPr="00D54C6C">
        <w:rPr>
          <w:rFonts w:ascii="Oslo Sans Office" w:eastAsia="Times New Roman" w:hAnsi="Oslo Sans Office" w:cs="Times New Roman"/>
          <w:szCs w:val="20"/>
          <w:lang w:eastAsia="nb-NO"/>
        </w:rPr>
        <w:t>Conduct</w:t>
      </w:r>
      <w:proofErr w:type="spellEnd"/>
      <w:r w:rsidRPr="00D54C6C">
        <w:rPr>
          <w:rFonts w:ascii="Oslo Sans Office" w:eastAsia="Times New Roman" w:hAnsi="Oslo Sans Office" w:cs="Times New Roman"/>
          <w:szCs w:val="20"/>
          <w:lang w:eastAsia="nb-NO"/>
        </w:rPr>
        <w:t>) kjent for leverandører/ underleverandører og forretningsforbindelser som medvirker til utførelsen av denne kontrakt</w:t>
      </w:r>
    </w:p>
    <w:p w14:paraId="5B2DA202" w14:textId="77777777" w:rsidR="00D54C6C" w:rsidRPr="00D54C6C" w:rsidRDefault="00D54C6C" w:rsidP="006E023E">
      <w:pPr>
        <w:numPr>
          <w:ilvl w:val="0"/>
          <w:numId w:val="5"/>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Planer og rutiner for å gjennomføre aktsomhetsvurderinger for ansvarlig næringsliv</w:t>
      </w:r>
      <w:r w:rsidRPr="00D54C6C">
        <w:rPr>
          <w:rFonts w:ascii="Oslo Sans Office" w:eastAsia="Times New Roman" w:hAnsi="Oslo Sans Office" w:cs="Times New Roman"/>
          <w:i/>
          <w:iCs/>
          <w:szCs w:val="20"/>
          <w:lang w:eastAsia="nb-NO"/>
        </w:rPr>
        <w:t> </w:t>
      </w:r>
    </w:p>
    <w:p w14:paraId="00AD16AC" w14:textId="77777777" w:rsidR="00D54C6C" w:rsidRPr="00D54C6C" w:rsidRDefault="00D54C6C" w:rsidP="006E023E">
      <w:pPr>
        <w:numPr>
          <w:ilvl w:val="0"/>
          <w:numId w:val="6"/>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Kartlegge og vurdere faktiske og </w:t>
      </w:r>
      <w:proofErr w:type="gramStart"/>
      <w:r w:rsidRPr="00D54C6C">
        <w:rPr>
          <w:rFonts w:ascii="Oslo Sans Office" w:eastAsia="Times New Roman" w:hAnsi="Oslo Sans Office" w:cs="Times New Roman"/>
          <w:szCs w:val="20"/>
          <w:lang w:eastAsia="nb-NO"/>
        </w:rPr>
        <w:t>potensielle</w:t>
      </w:r>
      <w:proofErr w:type="gramEnd"/>
      <w:r w:rsidRPr="00D54C6C">
        <w:rPr>
          <w:rFonts w:ascii="Oslo Sans Office" w:eastAsia="Times New Roman" w:hAnsi="Oslo Sans Office" w:cs="Times New Roman"/>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D54C6C">
        <w:rPr>
          <w:rFonts w:ascii="Oslo Sans Office" w:eastAsia="Times New Roman" w:hAnsi="Oslo Sans Office" w:cs="Times New Roman"/>
          <w:i/>
          <w:iCs/>
          <w:szCs w:val="20"/>
          <w:lang w:eastAsia="nb-NO"/>
        </w:rPr>
        <w:t> </w:t>
      </w:r>
    </w:p>
    <w:p w14:paraId="0B4B8633" w14:textId="77777777" w:rsidR="00D54C6C" w:rsidRPr="00D54C6C" w:rsidRDefault="00D54C6C" w:rsidP="006E023E">
      <w:pPr>
        <w:numPr>
          <w:ilvl w:val="0"/>
          <w:numId w:val="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Iverksette tiltak</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 xml:space="preserve">for </w:t>
      </w:r>
      <w:r w:rsidRPr="00D54C6C">
        <w:rPr>
          <w:rFonts w:ascii="Oslo Sans Office" w:eastAsia="Times New Roman" w:hAnsi="Oslo Sans Office" w:cs="Oslo Sans Office"/>
          <w:szCs w:val="20"/>
          <w:lang w:eastAsia="nb-NO"/>
        </w:rPr>
        <w:t>å</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stanse, forebygge eller begrense negative konsekvenser basert p</w:t>
      </w:r>
      <w:r w:rsidRPr="00D54C6C">
        <w:rPr>
          <w:rFonts w:ascii="Oslo Sans Office" w:eastAsia="Times New Roman" w:hAnsi="Oslo Sans Office" w:cs="Oslo Sans Office"/>
          <w:szCs w:val="20"/>
          <w:lang w:eastAsia="nb-NO"/>
        </w:rPr>
        <w:t>å</w:t>
      </w:r>
      <w:r w:rsidRPr="00D54C6C">
        <w:rPr>
          <w:rFonts w:ascii="Oslo Sans Office" w:eastAsia="Times New Roman" w:hAnsi="Oslo Sans Office" w:cs="Times New Roman"/>
          <w:szCs w:val="20"/>
          <w:lang w:eastAsia="nb-NO"/>
        </w:rPr>
        <w:t xml:space="preserve"> kartlegging og vurdering av risiko i punktet over</w:t>
      </w:r>
      <w:r w:rsidRPr="00D54C6C">
        <w:rPr>
          <w:rFonts w:ascii="Oslo Sans Office" w:eastAsia="Times New Roman" w:hAnsi="Oslo Sans Office" w:cs="Times New Roman"/>
          <w:i/>
          <w:iCs/>
          <w:szCs w:val="20"/>
          <w:lang w:eastAsia="nb-NO"/>
        </w:rPr>
        <w:t> </w:t>
      </w:r>
    </w:p>
    <w:p w14:paraId="6B681177" w14:textId="77777777" w:rsidR="00D54C6C" w:rsidRPr="00D54C6C" w:rsidRDefault="00D54C6C" w:rsidP="006E023E">
      <w:pPr>
        <w:numPr>
          <w:ilvl w:val="0"/>
          <w:numId w:val="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Overvåke og evaluere</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effekten av iverksatte tiltak</w:t>
      </w:r>
      <w:r w:rsidRPr="00D54C6C">
        <w:rPr>
          <w:rFonts w:ascii="Oslo Sans Office" w:eastAsia="Times New Roman" w:hAnsi="Oslo Sans Office" w:cs="Times New Roman"/>
          <w:i/>
          <w:iCs/>
          <w:szCs w:val="20"/>
          <w:lang w:eastAsia="nb-NO"/>
        </w:rPr>
        <w:t> </w:t>
      </w:r>
    </w:p>
    <w:p w14:paraId="1272FDC1" w14:textId="77777777" w:rsidR="00D54C6C" w:rsidRPr="00D54C6C" w:rsidRDefault="00D54C6C" w:rsidP="006E023E">
      <w:pPr>
        <w:numPr>
          <w:ilvl w:val="0"/>
          <w:numId w:val="9"/>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Kommunisere med berørte interessenter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om</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arbeidet med aktsomhetsvurderinger,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herunder om</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hvordan</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brudd, eller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risiko</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er h</w:t>
      </w:r>
      <w:r w:rsidRPr="00D54C6C">
        <w:rPr>
          <w:rFonts w:ascii="Oslo Sans Office" w:eastAsia="Times New Roman" w:hAnsi="Oslo Sans Office" w:cs="Oslo Sans Office"/>
          <w:szCs w:val="20"/>
          <w:lang w:eastAsia="nb-NO"/>
        </w:rPr>
        <w:t>å</w:t>
      </w:r>
      <w:r w:rsidRPr="00D54C6C">
        <w:rPr>
          <w:rFonts w:ascii="Oslo Sans Office" w:eastAsia="Times New Roman" w:hAnsi="Oslo Sans Office" w:cs="Times New Roman"/>
          <w:szCs w:val="20"/>
          <w:lang w:eastAsia="nb-NO"/>
        </w:rPr>
        <w:t>ndtert</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i/>
          <w:iCs/>
          <w:szCs w:val="20"/>
          <w:lang w:eastAsia="nb-NO"/>
        </w:rPr>
        <w:t> </w:t>
      </w:r>
    </w:p>
    <w:p w14:paraId="607D8631" w14:textId="77777777" w:rsidR="00D54C6C" w:rsidRPr="00D54C6C" w:rsidRDefault="00D54C6C" w:rsidP="006E023E">
      <w:pPr>
        <w:numPr>
          <w:ilvl w:val="0"/>
          <w:numId w:val="10"/>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Sørge for, eller samarbeide om,</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gjenoppretting og erstatning for negative konsekvenser</w:t>
      </w:r>
      <w:r w:rsidRPr="00D54C6C">
        <w:rPr>
          <w:rFonts w:ascii="Oslo Sans Office" w:eastAsia="Times New Roman" w:hAnsi="Oslo Sans Office" w:cs="Oslo Sans Office"/>
          <w:szCs w:val="20"/>
          <w:lang w:eastAsia="nb-NO"/>
        </w:rPr>
        <w:t> </w:t>
      </w:r>
      <w:r w:rsidRPr="00D54C6C">
        <w:rPr>
          <w:rFonts w:ascii="Oslo Sans Office" w:eastAsia="Times New Roman" w:hAnsi="Oslo Sans Office" w:cs="Times New Roman"/>
          <w:i/>
          <w:iCs/>
          <w:szCs w:val="20"/>
          <w:lang w:eastAsia="nb-NO"/>
        </w:rPr>
        <w:t> </w:t>
      </w:r>
    </w:p>
    <w:p w14:paraId="4A91DEAA"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Hva som menes med ansvarlig næringsliv, følger blant annet av: </w:t>
      </w:r>
      <w:r w:rsidRPr="00D54C6C">
        <w:rPr>
          <w:rFonts w:ascii="Oslo Sans Office" w:eastAsia="Times New Roman" w:hAnsi="Oslo Sans Office" w:cs="Times New Roman"/>
          <w:i/>
          <w:iCs/>
          <w:szCs w:val="20"/>
          <w:lang w:eastAsia="nb-NO"/>
        </w:rPr>
        <w:t> </w:t>
      </w:r>
    </w:p>
    <w:p w14:paraId="591809EE" w14:textId="77777777" w:rsidR="00D54C6C" w:rsidRPr="00D54C6C" w:rsidRDefault="00D54C6C" w:rsidP="006E023E">
      <w:pPr>
        <w:numPr>
          <w:ilvl w:val="0"/>
          <w:numId w:val="1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FNs veiledende prinsipper for næringsliv og menneskerettigheter (UNGP)</w:t>
      </w:r>
      <w:r w:rsidRPr="00D54C6C">
        <w:rPr>
          <w:rFonts w:ascii="Oslo Sans Office" w:eastAsia="Times New Roman" w:hAnsi="Oslo Sans Office" w:cs="Times New Roman"/>
          <w:i/>
          <w:iCs/>
          <w:szCs w:val="20"/>
          <w:lang w:eastAsia="nb-NO"/>
        </w:rPr>
        <w:t> </w:t>
      </w:r>
    </w:p>
    <w:p w14:paraId="0A41D810" w14:textId="77777777" w:rsidR="00D54C6C" w:rsidRPr="00D54C6C" w:rsidRDefault="00D54C6C" w:rsidP="006E023E">
      <w:pPr>
        <w:numPr>
          <w:ilvl w:val="0"/>
          <w:numId w:val="1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OECDs retningslinjer for flernasjonale selskaper, inkludert følgende kapitler:</w:t>
      </w:r>
      <w:r w:rsidRPr="00D54C6C">
        <w:rPr>
          <w:rFonts w:ascii="Oslo Sans Office" w:eastAsia="Times New Roman" w:hAnsi="Oslo Sans Office" w:cs="Times New Roman"/>
          <w:i/>
          <w:iCs/>
          <w:szCs w:val="20"/>
          <w:lang w:eastAsia="nb-NO"/>
        </w:rPr>
        <w:t> </w:t>
      </w:r>
    </w:p>
    <w:p w14:paraId="1B0AA72B" w14:textId="77777777" w:rsidR="00D54C6C" w:rsidRPr="00D54C6C" w:rsidRDefault="00D54C6C" w:rsidP="006E023E">
      <w:pPr>
        <w:numPr>
          <w:ilvl w:val="0"/>
          <w:numId w:val="1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IV. Menneskerettigheter</w:t>
      </w:r>
      <w:r w:rsidRPr="00D54C6C">
        <w:rPr>
          <w:rFonts w:ascii="Oslo Sans Office" w:eastAsia="Times New Roman" w:hAnsi="Oslo Sans Office" w:cs="Times New Roman"/>
          <w:i/>
          <w:iCs/>
          <w:szCs w:val="20"/>
          <w:lang w:eastAsia="nb-NO"/>
        </w:rPr>
        <w:t> </w:t>
      </w:r>
    </w:p>
    <w:p w14:paraId="02BBEFCC" w14:textId="77777777" w:rsidR="00D54C6C" w:rsidRPr="00D54C6C" w:rsidRDefault="00D54C6C" w:rsidP="006E023E">
      <w:pPr>
        <w:numPr>
          <w:ilvl w:val="0"/>
          <w:numId w:val="1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V. Sysselsetting og forholdet mellom partene i arbeidslivet </w:t>
      </w:r>
      <w:r w:rsidRPr="00D54C6C">
        <w:rPr>
          <w:rFonts w:ascii="Oslo Sans Office" w:eastAsia="Times New Roman" w:hAnsi="Oslo Sans Office" w:cs="Times New Roman"/>
          <w:i/>
          <w:iCs/>
          <w:szCs w:val="20"/>
          <w:lang w:eastAsia="nb-NO"/>
        </w:rPr>
        <w:t> </w:t>
      </w:r>
    </w:p>
    <w:p w14:paraId="7EEB0A0C" w14:textId="77777777" w:rsidR="00D54C6C" w:rsidRPr="00D54C6C" w:rsidRDefault="00D54C6C" w:rsidP="006E023E">
      <w:pPr>
        <w:numPr>
          <w:ilvl w:val="0"/>
          <w:numId w:val="1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 Miljøvern</w:t>
      </w:r>
      <w:r w:rsidRPr="00D54C6C">
        <w:rPr>
          <w:rFonts w:ascii="Oslo Sans Office" w:eastAsia="Times New Roman" w:hAnsi="Oslo Sans Office" w:cs="Times New Roman"/>
          <w:i/>
          <w:iCs/>
          <w:szCs w:val="20"/>
          <w:lang w:eastAsia="nb-NO"/>
        </w:rPr>
        <w:t> </w:t>
      </w:r>
    </w:p>
    <w:p w14:paraId="19ED5D42" w14:textId="77777777" w:rsidR="00D54C6C" w:rsidRPr="00D54C6C" w:rsidRDefault="00D54C6C" w:rsidP="006E023E">
      <w:pPr>
        <w:numPr>
          <w:ilvl w:val="0"/>
          <w:numId w:val="13"/>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VII. Bekjemping av bestikkelser, tilbud om bestikkelser og pengeutpressing</w:t>
      </w:r>
      <w:r w:rsidRPr="00D54C6C">
        <w:rPr>
          <w:rFonts w:ascii="Oslo Sans Office" w:eastAsia="Times New Roman" w:hAnsi="Oslo Sans Office" w:cs="Times New Roman"/>
          <w:i/>
          <w:iCs/>
          <w:szCs w:val="20"/>
          <w:lang w:eastAsia="nb-NO"/>
        </w:rPr>
        <w:t> </w:t>
      </w:r>
    </w:p>
    <w:p w14:paraId="421F70F0" w14:textId="77777777" w:rsidR="00D54C6C" w:rsidRPr="00D54C6C" w:rsidRDefault="00D54C6C" w:rsidP="006E023E">
      <w:pPr>
        <w:numPr>
          <w:ilvl w:val="0"/>
          <w:numId w:val="1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Verdenserklæringen om menneskerettighetene (1948) og FN-konvensjonene om økonomiske, sosiale og kulturelle rettigheter (1966) og om sivile og politiske rettigheter (1966) </w:t>
      </w:r>
      <w:r w:rsidRPr="00D54C6C">
        <w:rPr>
          <w:rFonts w:ascii="Oslo Sans Office" w:eastAsia="Times New Roman" w:hAnsi="Oslo Sans Office" w:cs="Times New Roman"/>
          <w:i/>
          <w:iCs/>
          <w:szCs w:val="20"/>
          <w:lang w:eastAsia="nb-NO"/>
        </w:rPr>
        <w:t> </w:t>
      </w:r>
    </w:p>
    <w:p w14:paraId="4B3C775C" w14:textId="77777777" w:rsidR="00D54C6C" w:rsidRPr="00D54C6C" w:rsidRDefault="00D54C6C" w:rsidP="006E023E">
      <w:pPr>
        <w:numPr>
          <w:ilvl w:val="0"/>
          <w:numId w:val="1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D54C6C">
        <w:rPr>
          <w:rFonts w:ascii="Oslo Sans Office" w:eastAsia="Times New Roman" w:hAnsi="Oslo Sans Office" w:cs="Times New Roman"/>
          <w:i/>
          <w:iCs/>
          <w:szCs w:val="20"/>
          <w:lang w:eastAsia="nb-NO"/>
        </w:rPr>
        <w:t> </w:t>
      </w:r>
    </w:p>
    <w:p w14:paraId="69BBEBE5" w14:textId="77777777" w:rsidR="00D54C6C" w:rsidRPr="00D54C6C" w:rsidRDefault="00D54C6C" w:rsidP="006E023E">
      <w:pPr>
        <w:numPr>
          <w:ilvl w:val="0"/>
          <w:numId w:val="1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ILOs kjernekonvensjoner om grunnleggende rettigheter og prinsipper i arbeidslivet:</w:t>
      </w:r>
      <w:r w:rsidRPr="00D54C6C">
        <w:rPr>
          <w:rFonts w:ascii="Oslo Sans Office" w:eastAsia="Times New Roman" w:hAnsi="Oslo Sans Office" w:cs="Times New Roman"/>
          <w:i/>
          <w:iCs/>
          <w:szCs w:val="20"/>
          <w:lang w:eastAsia="nb-NO"/>
        </w:rPr>
        <w:t> </w:t>
      </w:r>
    </w:p>
    <w:p w14:paraId="6955AA79" w14:textId="77777777" w:rsidR="00D54C6C" w:rsidRPr="00D54C6C" w:rsidRDefault="00D54C6C" w:rsidP="006E023E">
      <w:pPr>
        <w:numPr>
          <w:ilvl w:val="0"/>
          <w:numId w:val="15"/>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tvangsarbeid (ILO konvensjon nr. 29 og nr. 105)</w:t>
      </w:r>
      <w:r w:rsidRPr="00D54C6C">
        <w:rPr>
          <w:rFonts w:ascii="Oslo Sans Office" w:eastAsia="Times New Roman" w:hAnsi="Oslo Sans Office" w:cs="Times New Roman"/>
          <w:i/>
          <w:iCs/>
          <w:szCs w:val="20"/>
          <w:lang w:eastAsia="nb-NO"/>
        </w:rPr>
        <w:t> </w:t>
      </w:r>
    </w:p>
    <w:p w14:paraId="1679CE95" w14:textId="77777777" w:rsidR="00D54C6C" w:rsidRPr="00D54C6C" w:rsidRDefault="00D54C6C" w:rsidP="006E023E">
      <w:pPr>
        <w:numPr>
          <w:ilvl w:val="0"/>
          <w:numId w:val="1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D54C6C">
        <w:rPr>
          <w:rFonts w:ascii="Oslo Sans Office" w:eastAsia="Times New Roman" w:hAnsi="Oslo Sans Office" w:cs="Times New Roman"/>
          <w:i/>
          <w:iCs/>
          <w:szCs w:val="20"/>
          <w:lang w:eastAsia="nb-NO"/>
        </w:rPr>
        <w:t> </w:t>
      </w:r>
    </w:p>
    <w:p w14:paraId="59F6EFD0" w14:textId="77777777" w:rsidR="00D54C6C" w:rsidRPr="00D54C6C" w:rsidRDefault="00D54C6C" w:rsidP="006E023E">
      <w:pPr>
        <w:numPr>
          <w:ilvl w:val="0"/>
          <w:numId w:val="1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barnearbeid (ILO konvensjon nr. 138 og nr. 182)</w:t>
      </w:r>
      <w:r w:rsidRPr="00D54C6C">
        <w:rPr>
          <w:rFonts w:ascii="Oslo Sans Office" w:eastAsia="Times New Roman" w:hAnsi="Oslo Sans Office" w:cs="Times New Roman"/>
          <w:i/>
          <w:iCs/>
          <w:szCs w:val="20"/>
          <w:lang w:eastAsia="nb-NO"/>
        </w:rPr>
        <w:t> </w:t>
      </w:r>
    </w:p>
    <w:p w14:paraId="715AD58D" w14:textId="77777777" w:rsidR="00D54C6C" w:rsidRPr="00D54C6C" w:rsidRDefault="00D54C6C" w:rsidP="006E023E">
      <w:pPr>
        <w:numPr>
          <w:ilvl w:val="0"/>
          <w:numId w:val="1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diskriminering (ILO konvensjon nr. 100 og nr. 111)</w:t>
      </w:r>
      <w:r w:rsidRPr="00D54C6C">
        <w:rPr>
          <w:rFonts w:ascii="Oslo Sans Office" w:eastAsia="Times New Roman" w:hAnsi="Oslo Sans Office" w:cs="Times New Roman"/>
          <w:i/>
          <w:iCs/>
          <w:szCs w:val="20"/>
          <w:lang w:eastAsia="nb-NO"/>
        </w:rPr>
        <w:t> </w:t>
      </w:r>
    </w:p>
    <w:p w14:paraId="44BF7E01" w14:textId="77777777" w:rsidR="00D54C6C" w:rsidRPr="00D54C6C" w:rsidRDefault="00D54C6C" w:rsidP="006E023E">
      <w:pPr>
        <w:numPr>
          <w:ilvl w:val="0"/>
          <w:numId w:val="1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helse, miljø og sikkerhet (ILO konvensjon nr. 155 og nr. 187)</w:t>
      </w:r>
      <w:r w:rsidRPr="00D54C6C">
        <w:rPr>
          <w:rFonts w:ascii="Oslo Sans Office" w:eastAsia="Times New Roman" w:hAnsi="Oslo Sans Office" w:cs="Times New Roman"/>
          <w:i/>
          <w:iCs/>
          <w:szCs w:val="20"/>
          <w:lang w:eastAsia="nb-NO"/>
        </w:rPr>
        <w:t> </w:t>
      </w:r>
    </w:p>
    <w:p w14:paraId="0151C8E7" w14:textId="77777777" w:rsidR="00D54C6C" w:rsidRPr="00D54C6C" w:rsidRDefault="00D54C6C" w:rsidP="006E023E">
      <w:pPr>
        <w:numPr>
          <w:ilvl w:val="0"/>
          <w:numId w:val="1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Anstendige arbeidsforhold og arbeidsmiljølovgivningen der arbeidet utføres:</w:t>
      </w:r>
      <w:r w:rsidRPr="00D54C6C">
        <w:rPr>
          <w:rFonts w:ascii="Oslo Sans Office" w:eastAsia="Times New Roman" w:hAnsi="Oslo Sans Office" w:cs="Times New Roman"/>
          <w:i/>
          <w:iCs/>
          <w:szCs w:val="20"/>
          <w:lang w:eastAsia="nb-NO"/>
        </w:rPr>
        <w:t> </w:t>
      </w:r>
    </w:p>
    <w:p w14:paraId="399505E8"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D54C6C">
        <w:rPr>
          <w:rFonts w:ascii="Oslo Sans Office" w:eastAsia="Times New Roman" w:hAnsi="Oslo Sans Office" w:cs="Times New Roman"/>
          <w:i/>
          <w:iCs/>
          <w:szCs w:val="20"/>
          <w:lang w:eastAsia="nb-NO"/>
        </w:rPr>
        <w:t> </w:t>
      </w:r>
    </w:p>
    <w:p w14:paraId="251073C5"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03360D62"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Overnevnte er minimumsstandarder. Der hvor internasjonale konvensjoner og nasjonale lover og regler eller avtaler regulerer samme tema, skal den høyeste standarden legges til grunn. </w:t>
      </w:r>
      <w:r w:rsidRPr="00D54C6C">
        <w:rPr>
          <w:rFonts w:ascii="Oslo Sans Office" w:eastAsia="Times New Roman" w:hAnsi="Oslo Sans Office" w:cs="Times New Roman"/>
          <w:i/>
          <w:iCs/>
          <w:szCs w:val="20"/>
          <w:lang w:eastAsia="nb-NO"/>
        </w:rPr>
        <w:t> </w:t>
      </w:r>
    </w:p>
    <w:p w14:paraId="4BAC20A6" w14:textId="77777777" w:rsidR="00D54C6C" w:rsidRPr="00D54C6C" w:rsidRDefault="00D54C6C" w:rsidP="00D54C6C">
      <w:pPr>
        <w:spacing w:after="0" w:line="240" w:lineRule="auto"/>
        <w:rPr>
          <w:rFonts w:ascii="Oslo Sans Office" w:eastAsia="Times New Roman" w:hAnsi="Oslo Sans Office" w:cs="Times New Roman"/>
          <w:i/>
          <w:iCs/>
          <w:sz w:val="12"/>
          <w:szCs w:val="12"/>
          <w:lang w:eastAsia="nb-NO"/>
        </w:rPr>
      </w:pPr>
      <w:r w:rsidRPr="00D54C6C">
        <w:rPr>
          <w:rFonts w:ascii="Oslo Sans Office" w:eastAsia="Times New Roman" w:hAnsi="Oslo Sans Office" w:cs="Times New Roman"/>
          <w:i/>
          <w:iCs/>
          <w:sz w:val="16"/>
          <w:szCs w:val="16"/>
          <w:lang w:eastAsia="nb-NO"/>
        </w:rPr>
        <w:t> </w:t>
      </w:r>
    </w:p>
    <w:p w14:paraId="256D550E" w14:textId="77777777" w:rsid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Dersom Leverandøren blir kjent med kritikkverdige forhold i leverandørkjeden, skal Leverandøren informere Oppdragsgiver om dette uten ugrunnet opphold.</w:t>
      </w:r>
      <w:r w:rsidRPr="00D54C6C">
        <w:rPr>
          <w:rFonts w:ascii="Oslo Sans Office" w:eastAsia="Times New Roman" w:hAnsi="Oslo Sans Office" w:cs="Times New Roman"/>
          <w:i/>
          <w:iCs/>
          <w:szCs w:val="20"/>
          <w:lang w:eastAsia="nb-NO"/>
        </w:rPr>
        <w:t> </w:t>
      </w:r>
    </w:p>
    <w:p w14:paraId="19191CA8" w14:textId="77777777" w:rsidR="00A22A42" w:rsidRPr="00D54C6C" w:rsidRDefault="00A22A42" w:rsidP="00D54C6C">
      <w:pPr>
        <w:spacing w:after="0" w:line="240" w:lineRule="auto"/>
        <w:rPr>
          <w:rFonts w:ascii="Oslo Sans Office" w:eastAsia="Times New Roman" w:hAnsi="Oslo Sans Office" w:cs="Times New Roman"/>
          <w:i/>
          <w:iCs/>
          <w:szCs w:val="20"/>
          <w:lang w:eastAsia="nb-NO"/>
        </w:rPr>
      </w:pPr>
    </w:p>
    <w:p w14:paraId="6E64AEE8" w14:textId="77777777" w:rsidR="00D54C6C" w:rsidRPr="00D54C6C" w:rsidRDefault="00D54C6C" w:rsidP="007F765F">
      <w:pPr>
        <w:pStyle w:val="Overskrift2"/>
      </w:pPr>
      <w:r w:rsidRPr="00D54C6C">
        <w:t xml:space="preserve"> </w:t>
      </w:r>
      <w:bookmarkStart w:id="182" w:name="_Toc130468828"/>
      <w:bookmarkStart w:id="183" w:name="_Toc236824667"/>
      <w:r w:rsidRPr="00D54C6C">
        <w:t>Plikt til å medvirke i kontraktsoppfølgingen</w:t>
      </w:r>
      <w:bookmarkEnd w:id="182"/>
      <w:bookmarkEnd w:id="183"/>
      <w:r w:rsidRPr="00D54C6C">
        <w:t> </w:t>
      </w:r>
    </w:p>
    <w:p w14:paraId="2796FCA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etterstreber samarbeid som utgangspunkt, og ønsker dialog om eventuelle utfordringer i leverandørkjeden med mål om å få til varige forbedringer.</w:t>
      </w:r>
      <w:r w:rsidRPr="00D54C6C">
        <w:rPr>
          <w:rFonts w:ascii="Oslo Sans Office" w:eastAsia="Times New Roman" w:hAnsi="Oslo Sans Office" w:cs="Times New Roman"/>
          <w:i/>
          <w:iCs/>
          <w:szCs w:val="20"/>
          <w:lang w:eastAsia="nb-NO"/>
        </w:rPr>
        <w:t> </w:t>
      </w:r>
    </w:p>
    <w:p w14:paraId="666794F7"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2ECAC310"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 kontraktsoppfølgingen kan Oppdragsgiver kreve at Leverandøren: </w:t>
      </w:r>
      <w:r w:rsidRPr="00D54C6C">
        <w:rPr>
          <w:rFonts w:ascii="Oslo Sans Office" w:eastAsia="Times New Roman" w:hAnsi="Oslo Sans Office" w:cs="Times New Roman"/>
          <w:i/>
          <w:iCs/>
          <w:szCs w:val="20"/>
          <w:lang w:eastAsia="nb-NO"/>
        </w:rPr>
        <w:t> </w:t>
      </w:r>
    </w:p>
    <w:p w14:paraId="33AA15E7" w14:textId="77777777" w:rsidR="00D54C6C" w:rsidRPr="00D54C6C" w:rsidRDefault="00D54C6C" w:rsidP="006E023E">
      <w:pPr>
        <w:numPr>
          <w:ilvl w:val="0"/>
          <w:numId w:val="1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Deltar i oppfølgingssamtale(r) med Oppdragsgiver og eventuelle andre berørte interessenter</w:t>
      </w:r>
      <w:r w:rsidRPr="00D54C6C">
        <w:rPr>
          <w:rFonts w:ascii="Oslo Sans Office" w:eastAsia="Times New Roman" w:hAnsi="Oslo Sans Office" w:cs="Times New Roman"/>
          <w:i/>
          <w:iCs/>
          <w:szCs w:val="20"/>
          <w:lang w:eastAsia="nb-NO"/>
        </w:rPr>
        <w:t> </w:t>
      </w:r>
    </w:p>
    <w:p w14:paraId="1F1717A3" w14:textId="77777777" w:rsidR="00D54C6C" w:rsidRPr="00D54C6C" w:rsidRDefault="00D54C6C" w:rsidP="006E023E">
      <w:pPr>
        <w:numPr>
          <w:ilvl w:val="0"/>
          <w:numId w:val="1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Besvarer egenrapporteringsskjema senest fire uker etter Oppdragsgivers utsendelse, med mindre Oppdragsgiver har satt en annen frist</w:t>
      </w:r>
      <w:r w:rsidRPr="00D54C6C">
        <w:rPr>
          <w:rFonts w:ascii="Oslo Sans Office" w:eastAsia="Times New Roman" w:hAnsi="Oslo Sans Office" w:cs="Times New Roman"/>
          <w:i/>
          <w:iCs/>
          <w:szCs w:val="20"/>
          <w:lang w:eastAsia="nb-NO"/>
        </w:rPr>
        <w:t> </w:t>
      </w:r>
    </w:p>
    <w:p w14:paraId="53F27E16" w14:textId="77777777" w:rsidR="00D54C6C" w:rsidRPr="00D54C6C" w:rsidRDefault="00D54C6C" w:rsidP="006E023E">
      <w:pPr>
        <w:numPr>
          <w:ilvl w:val="0"/>
          <w:numId w:val="1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Fremlegger policy/retningslinjer, planer og rutiner for å gjennomføre aktsomhetsvurderinger</w:t>
      </w:r>
      <w:r w:rsidRPr="00D54C6C">
        <w:rPr>
          <w:rFonts w:ascii="Oslo Sans Office" w:eastAsia="Times New Roman" w:hAnsi="Oslo Sans Office" w:cs="Times New Roman"/>
          <w:i/>
          <w:iCs/>
          <w:szCs w:val="20"/>
          <w:lang w:eastAsia="nb-NO"/>
        </w:rPr>
        <w:t> </w:t>
      </w:r>
    </w:p>
    <w:p w14:paraId="18DC02D6" w14:textId="77777777" w:rsidR="00D54C6C" w:rsidRPr="00D54C6C" w:rsidRDefault="00D54C6C" w:rsidP="006E023E">
      <w:pPr>
        <w:numPr>
          <w:ilvl w:val="0"/>
          <w:numId w:val="1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Dokumenterer sitt arbeid med aktsomhetsvurderinger, inkludert tiltak for å stanse, forebygge eller begrense negative konsekvenser, samt gjenoppretting og erstatning for negative konsekvenser</w:t>
      </w:r>
      <w:r w:rsidRPr="00D54C6C">
        <w:rPr>
          <w:rFonts w:ascii="Oslo Sans Office" w:eastAsia="Times New Roman" w:hAnsi="Oslo Sans Office" w:cs="Times New Roman"/>
          <w:i/>
          <w:iCs/>
          <w:szCs w:val="20"/>
          <w:lang w:eastAsia="nb-NO"/>
        </w:rPr>
        <w:t> </w:t>
      </w:r>
    </w:p>
    <w:p w14:paraId="4B659459" w14:textId="77777777" w:rsidR="00D54C6C" w:rsidRPr="00D54C6C" w:rsidRDefault="00D54C6C" w:rsidP="006E023E">
      <w:pPr>
        <w:numPr>
          <w:ilvl w:val="0"/>
          <w:numId w:val="1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Gir en oversikt over produksjonsenheter i leverandørkjeden, inkludert deres hovedkomponenter og råvarer, etter Oppdragsgivers nærmere angivelse</w:t>
      </w:r>
      <w:r w:rsidRPr="00D54C6C">
        <w:rPr>
          <w:rFonts w:ascii="Oslo Sans Office" w:eastAsia="Times New Roman" w:hAnsi="Oslo Sans Office" w:cs="Times New Roman"/>
          <w:i/>
          <w:iCs/>
          <w:szCs w:val="20"/>
          <w:lang w:eastAsia="nb-NO"/>
        </w:rPr>
        <w:t> </w:t>
      </w:r>
    </w:p>
    <w:p w14:paraId="12F8F48C" w14:textId="77777777" w:rsidR="00D54C6C" w:rsidRPr="00D54C6C" w:rsidRDefault="00D54C6C" w:rsidP="006E023E">
      <w:pPr>
        <w:numPr>
          <w:ilvl w:val="0"/>
          <w:numId w:val="19"/>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Bistår i forbindelse med Oppdragsgivers leverandørrevisjoner og innhenter all dokumentasjon som anses nødvendig:</w:t>
      </w:r>
      <w:r w:rsidRPr="00D54C6C">
        <w:rPr>
          <w:rFonts w:ascii="Oslo Sans Office" w:eastAsia="Times New Roman" w:hAnsi="Oslo Sans Office" w:cs="Times New Roman"/>
          <w:i/>
          <w:iCs/>
          <w:szCs w:val="20"/>
          <w:lang w:eastAsia="nb-NO"/>
        </w:rPr>
        <w:t> </w:t>
      </w:r>
    </w:p>
    <w:p w14:paraId="73CA6D02" w14:textId="77777777" w:rsidR="00D54C6C" w:rsidRPr="00D54C6C" w:rsidRDefault="00D54C6C" w:rsidP="006E023E">
      <w:pPr>
        <w:numPr>
          <w:ilvl w:val="0"/>
          <w:numId w:val="20"/>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omfatte undersøkelser, innhenting av dokumentasjon og stedlig kontroll hos Leverandøren, hos eventuelle underleverandører og på steder der kontraktsarbeidet utføres.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Leverand</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ren skal vederlagsfritt stille n</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D54C6C">
        <w:rPr>
          <w:rFonts w:ascii="Oslo Sans Office" w:eastAsia="Times New Roman" w:hAnsi="Oslo Sans Office" w:cs="Times New Roman"/>
          <w:i/>
          <w:iCs/>
          <w:szCs w:val="20"/>
          <w:lang w:eastAsia="nb-NO"/>
        </w:rPr>
        <w:t> </w:t>
      </w:r>
    </w:p>
    <w:p w14:paraId="37C4D0E0" w14:textId="77777777" w:rsidR="00D54C6C" w:rsidRPr="00D54C6C" w:rsidRDefault="00D54C6C" w:rsidP="006E023E">
      <w:pPr>
        <w:numPr>
          <w:ilvl w:val="0"/>
          <w:numId w:val="20"/>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gjennomføres i perioden fra kontraktsinngåelse frem til seks måneder etter utløpet av kontrakten</w:t>
      </w:r>
      <w:r w:rsidRPr="00D54C6C">
        <w:rPr>
          <w:rFonts w:ascii="Oslo Sans Office" w:eastAsia="Times New Roman" w:hAnsi="Oslo Sans Office" w:cs="Times New Roman"/>
          <w:i/>
          <w:iCs/>
          <w:szCs w:val="20"/>
          <w:lang w:eastAsia="nb-NO"/>
        </w:rPr>
        <w:t> </w:t>
      </w:r>
    </w:p>
    <w:p w14:paraId="148DF1A0" w14:textId="77777777" w:rsidR="00D54C6C" w:rsidRPr="00D54C6C" w:rsidRDefault="00D54C6C" w:rsidP="006E023E">
      <w:pPr>
        <w:numPr>
          <w:ilvl w:val="0"/>
          <w:numId w:val="20"/>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D54C6C">
        <w:rPr>
          <w:rFonts w:ascii="Oslo Sans Office" w:eastAsia="Times New Roman" w:hAnsi="Oslo Sans Office" w:cs="Times New Roman"/>
          <w:i/>
          <w:iCs/>
          <w:szCs w:val="20"/>
          <w:lang w:eastAsia="nb-NO"/>
        </w:rPr>
        <w:t> </w:t>
      </w:r>
    </w:p>
    <w:p w14:paraId="247B4F35"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299A740E"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D54C6C">
        <w:rPr>
          <w:rFonts w:ascii="Oslo Sans Office" w:eastAsia="Times New Roman" w:hAnsi="Oslo Sans Office" w:cs="Times New Roman"/>
          <w:i/>
          <w:iCs/>
          <w:szCs w:val="20"/>
          <w:lang w:eastAsia="nb-NO"/>
        </w:rPr>
        <w:t> </w:t>
      </w:r>
    </w:p>
    <w:p w14:paraId="256301B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6245D85E" w14:textId="615EB7CC" w:rsidR="00D54C6C" w:rsidRPr="00D54C6C" w:rsidRDefault="00D54C6C" w:rsidP="007F765F">
      <w:pPr>
        <w:pStyle w:val="Overskrift2"/>
      </w:pPr>
      <w:bookmarkStart w:id="184" w:name="_Toc130468829"/>
      <w:bookmarkStart w:id="185" w:name="_Toc236824668"/>
      <w:r w:rsidRPr="00D54C6C">
        <w:t>Sanksjoner ved manglende ivaretakelse krav til aktsomhetsvurderinger for ansvarlig næringsliv</w:t>
      </w:r>
      <w:bookmarkEnd w:id="184"/>
      <w:bookmarkEnd w:id="185"/>
      <w:r w:rsidRPr="00D54C6C">
        <w:t>  </w:t>
      </w:r>
    </w:p>
    <w:p w14:paraId="2C8A76E6"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D54C6C">
        <w:rPr>
          <w:rFonts w:ascii="Oslo Sans Office" w:eastAsia="Times New Roman" w:hAnsi="Oslo Sans Office" w:cs="Times New Roman"/>
          <w:i/>
          <w:iCs/>
          <w:szCs w:val="20"/>
          <w:lang w:eastAsia="nb-NO"/>
        </w:rPr>
        <w:t> </w:t>
      </w:r>
    </w:p>
    <w:p w14:paraId="57002CD8" w14:textId="77777777" w:rsidR="00D54C6C" w:rsidRPr="00D54C6C" w:rsidRDefault="00D54C6C" w:rsidP="006E023E">
      <w:pPr>
        <w:numPr>
          <w:ilvl w:val="0"/>
          <w:numId w:val="2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D54C6C">
        <w:rPr>
          <w:rFonts w:ascii="Oslo Sans Office" w:eastAsia="Times New Roman" w:hAnsi="Oslo Sans Office" w:cs="Times New Roman"/>
          <w:i/>
          <w:iCs/>
          <w:szCs w:val="20"/>
          <w:lang w:eastAsia="nb-NO"/>
        </w:rPr>
        <w:t> </w:t>
      </w:r>
    </w:p>
    <w:p w14:paraId="3CC54BC3" w14:textId="77777777" w:rsidR="00D54C6C" w:rsidRPr="00D54C6C" w:rsidRDefault="00D54C6C" w:rsidP="006E023E">
      <w:pPr>
        <w:numPr>
          <w:ilvl w:val="0"/>
          <w:numId w:val="22"/>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D54C6C">
        <w:rPr>
          <w:rFonts w:ascii="Oslo Sans Office" w:eastAsia="Times New Roman" w:hAnsi="Oslo Sans Office" w:cs="Times New Roman"/>
          <w:i/>
          <w:iCs/>
          <w:szCs w:val="20"/>
          <w:lang w:eastAsia="nb-NO"/>
        </w:rPr>
        <w:t> </w:t>
      </w:r>
    </w:p>
    <w:p w14:paraId="77F843E4" w14:textId="77777777" w:rsidR="00D54C6C" w:rsidRPr="00D54C6C" w:rsidRDefault="00D54C6C" w:rsidP="006E023E">
      <w:pPr>
        <w:numPr>
          <w:ilvl w:val="0"/>
          <w:numId w:val="2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Gebyr på kr 1 500 per hverdag inntil forholdet er rettet</w:t>
      </w:r>
      <w:r w:rsidRPr="00D54C6C">
        <w:rPr>
          <w:rFonts w:ascii="Oslo Sans Office" w:eastAsia="Times New Roman" w:hAnsi="Oslo Sans Office" w:cs="Times New Roman"/>
          <w:i/>
          <w:iCs/>
          <w:szCs w:val="20"/>
          <w:lang w:eastAsia="nb-NO"/>
        </w:rPr>
        <w:t> </w:t>
      </w:r>
    </w:p>
    <w:p w14:paraId="0A5169AF" w14:textId="77777777" w:rsidR="00D54C6C" w:rsidRPr="00D54C6C" w:rsidRDefault="00D54C6C" w:rsidP="006E023E">
      <w:pPr>
        <w:numPr>
          <w:ilvl w:val="0"/>
          <w:numId w:val="2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Kreve midlertidig stans av hele eller deler av leveransen for Leverandørens regning og risiko. Under stans vil ikke erstatningskjøp som foretas hos annen leverandør anses som kontraktsbrudd</w:t>
      </w:r>
      <w:r w:rsidRPr="00D54C6C">
        <w:rPr>
          <w:rFonts w:ascii="Oslo Sans Office" w:eastAsia="Times New Roman" w:hAnsi="Oslo Sans Office" w:cs="Times New Roman"/>
          <w:i/>
          <w:iCs/>
          <w:szCs w:val="20"/>
          <w:lang w:eastAsia="nb-NO"/>
        </w:rPr>
        <w:t> </w:t>
      </w:r>
    </w:p>
    <w:p w14:paraId="705008C2" w14:textId="77777777" w:rsidR="00D54C6C" w:rsidRPr="00D54C6C" w:rsidRDefault="00D54C6C" w:rsidP="006E023E">
      <w:pPr>
        <w:numPr>
          <w:ilvl w:val="0"/>
          <w:numId w:val="2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at Leverandøren bytter ut vare(r) eller underleverandør uten kostnad for Oppdragsgiver</w:t>
      </w:r>
      <w:r w:rsidRPr="00D54C6C">
        <w:rPr>
          <w:rFonts w:ascii="Oslo Sans Office" w:eastAsia="Times New Roman" w:hAnsi="Oslo Sans Office" w:cs="Times New Roman"/>
          <w:i/>
          <w:iCs/>
          <w:szCs w:val="20"/>
          <w:lang w:eastAsia="nb-NO"/>
        </w:rPr>
        <w:t> </w:t>
      </w:r>
    </w:p>
    <w:p w14:paraId="496CDE6E" w14:textId="77777777" w:rsidR="00D54C6C" w:rsidRPr="00D54C6C" w:rsidRDefault="00D54C6C" w:rsidP="006E023E">
      <w:pPr>
        <w:numPr>
          <w:ilvl w:val="0"/>
          <w:numId w:val="2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Heve kontrakten. Selv om Leverandøren eller underleverandøren retter, er dette ikke til hinder for at Oppdragsgiver kan heve</w:t>
      </w:r>
      <w:r w:rsidRPr="00D54C6C">
        <w:rPr>
          <w:rFonts w:ascii="Oslo Sans Office" w:eastAsia="Times New Roman" w:hAnsi="Oslo Sans Office" w:cs="Times New Roman"/>
          <w:i/>
          <w:iCs/>
          <w:szCs w:val="20"/>
          <w:lang w:eastAsia="nb-NO"/>
        </w:rPr>
        <w:t> </w:t>
      </w:r>
    </w:p>
    <w:p w14:paraId="709E07C9"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270855E5" w14:textId="77777777" w:rsidR="00D54C6C" w:rsidRPr="00D54C6C" w:rsidRDefault="00D54C6C" w:rsidP="00D54C6C">
      <w:pPr>
        <w:spacing w:after="0" w:line="240" w:lineRule="auto"/>
        <w:rPr>
          <w:rFonts w:ascii="Oslo Sans Office" w:eastAsia="Times New Roman" w:hAnsi="Oslo Sans Office" w:cs="Times New Roman"/>
          <w:szCs w:val="20"/>
          <w:highlight w:val="red"/>
          <w:lang w:eastAsia="nb-NO"/>
        </w:rPr>
      </w:pPr>
      <w:bookmarkStart w:id="186" w:name="_Toc202762656"/>
    </w:p>
    <w:p w14:paraId="05D402E5" w14:textId="0F2469E7" w:rsidR="00D54C6C" w:rsidRPr="00D54C6C" w:rsidRDefault="00D54C6C" w:rsidP="00A22A42">
      <w:pPr>
        <w:pStyle w:val="Overskrift1"/>
        <w:rPr>
          <w:rFonts w:eastAsia="Times New Roman"/>
          <w:lang w:eastAsia="nb-NO"/>
        </w:rPr>
      </w:pPr>
      <w:bookmarkStart w:id="187" w:name="_Toc130468832"/>
      <w:bookmarkStart w:id="188" w:name="_Toc236824669"/>
      <w:r w:rsidRPr="00D54C6C">
        <w:rPr>
          <w:rFonts w:eastAsia="Times New Roman"/>
          <w:lang w:eastAsia="nb-NO"/>
        </w:rPr>
        <w:t>Eventuelle andre bestemmelser for leveransen</w:t>
      </w:r>
      <w:bookmarkEnd w:id="186"/>
      <w:bookmarkEnd w:id="187"/>
      <w:bookmarkEnd w:id="188"/>
      <w:r w:rsidRPr="00D54C6C">
        <w:rPr>
          <w:rFonts w:eastAsia="Times New Roman"/>
          <w:lang w:eastAsia="nb-NO"/>
        </w:rPr>
        <w:t xml:space="preserve"> </w:t>
      </w:r>
    </w:p>
    <w:p w14:paraId="4EDDE77B" w14:textId="77777777" w:rsidR="00605B12" w:rsidRDefault="00605B12" w:rsidP="00605B12">
      <w:pPr>
        <w:pStyle w:val="Overskrift2"/>
        <w:rPr>
          <w:rFonts w:eastAsia="Oslo Sans Office"/>
        </w:rPr>
      </w:pPr>
      <w:bookmarkStart w:id="189" w:name="_Toc215054906"/>
      <w:bookmarkStart w:id="190" w:name="_Toc236824670"/>
      <w:r>
        <w:rPr>
          <w:rFonts w:eastAsia="Oslo Sans Office"/>
        </w:rPr>
        <w:t>Drivstoffteknologi</w:t>
      </w:r>
      <w:bookmarkEnd w:id="189"/>
      <w:bookmarkEnd w:id="190"/>
    </w:p>
    <w:p w14:paraId="32063CD1" w14:textId="29B0D90E" w:rsidR="00605B12" w:rsidRDefault="00605B12" w:rsidP="00605B12">
      <w:pPr>
        <w:spacing w:after="240" w:line="264" w:lineRule="auto"/>
        <w:rPr>
          <w:rFonts w:ascii="Oslo Sans Office" w:eastAsia="Oslo Sans Office" w:hAnsi="Oslo Sans Office" w:cs="Oslo Sans Office"/>
          <w:szCs w:val="20"/>
        </w:rPr>
      </w:pPr>
      <w:r w:rsidRPr="0006394F">
        <w:rPr>
          <w:rFonts w:ascii="Oslo Sans Office" w:eastAsia="Oslo Sans Office" w:hAnsi="Oslo Sans Office" w:cs="Oslo Sans Office"/>
          <w:szCs w:val="20"/>
        </w:rPr>
        <w:t xml:space="preserve">Leverandøren forplikter seg til kun å benytte kjøretøy som enten er nullutslippskjøretøy (dvs. 100 % batterielektrisk eller hydrogen) eller biogasskjøretøy som minimum oppfyller </w:t>
      </w:r>
      <w:r w:rsidR="00370328">
        <w:rPr>
          <w:rFonts w:ascii="Oslo Sans Office" w:eastAsia="Oslo Sans Office" w:hAnsi="Oslo Sans Office" w:cs="Oslo Sans Office"/>
          <w:szCs w:val="20"/>
        </w:rPr>
        <w:t>EURO</w:t>
      </w:r>
      <w:r w:rsidRPr="0006394F">
        <w:rPr>
          <w:rFonts w:ascii="Oslo Sans Office" w:eastAsia="Oslo Sans Office" w:hAnsi="Oslo Sans Office" w:cs="Oslo Sans Office"/>
          <w:szCs w:val="20"/>
        </w:rPr>
        <w:t xml:space="preserve"> VI i gjennomføringen av kontrakten</w:t>
      </w:r>
      <w:r w:rsidR="009C2A75">
        <w:rPr>
          <w:rFonts w:ascii="Oslo Sans Office" w:eastAsia="Oslo Sans Office" w:hAnsi="Oslo Sans Office" w:cs="Oslo Sans Office"/>
          <w:szCs w:val="20"/>
        </w:rPr>
        <w:t xml:space="preserve"> </w:t>
      </w:r>
      <w:r w:rsidR="00176383">
        <w:rPr>
          <w:rFonts w:ascii="Oslo Sans Office" w:eastAsia="Oslo Sans Office" w:hAnsi="Oslo Sans Office" w:cs="Oslo Sans Office"/>
          <w:szCs w:val="20"/>
        </w:rPr>
        <w:t>med</w:t>
      </w:r>
      <w:r w:rsidR="009C2A75" w:rsidRPr="009C2A75">
        <w:rPr>
          <w:rFonts w:ascii="Oslo Sans Office" w:eastAsia="Oslo Sans Office" w:hAnsi="Oslo Sans Office" w:cs="Oslo Sans Office"/>
          <w:szCs w:val="20"/>
        </w:rPr>
        <w:t xml:space="preserve"> leveranse av poser fra driftslager til dagligvarekjedenes eller Oppdragsgivers lager</w:t>
      </w:r>
      <w:r w:rsidR="00176383">
        <w:rPr>
          <w:rFonts w:ascii="Oslo Sans Office" w:eastAsia="Oslo Sans Office" w:hAnsi="Oslo Sans Office" w:cs="Oslo Sans Office"/>
          <w:szCs w:val="20"/>
        </w:rPr>
        <w:t>.</w:t>
      </w:r>
      <w:r w:rsidR="009C2A75" w:rsidRPr="009C2A75">
        <w:rPr>
          <w:rFonts w:ascii="Oslo Sans Office" w:eastAsia="Oslo Sans Office" w:hAnsi="Oslo Sans Office" w:cs="Oslo Sans Office"/>
          <w:szCs w:val="20"/>
        </w:rPr>
        <w:t xml:space="preserve"> </w:t>
      </w:r>
      <w:r w:rsidRPr="0006394F">
        <w:rPr>
          <w:rFonts w:ascii="Oslo Sans Office" w:eastAsia="Oslo Sans Office" w:hAnsi="Oslo Sans Office" w:cs="Oslo Sans Office"/>
          <w:szCs w:val="20"/>
        </w:rPr>
        <w:t xml:space="preserve">Leverandøren skal til enhver tid kunne redegjøre for hvilke kjøretøy som benyttes til den konkrete leveringen/oppdraget og skal oversende registreringsnummer på forespørsel fra Oppdragsgiver. </w:t>
      </w:r>
    </w:p>
    <w:p w14:paraId="3457DD51" w14:textId="77777777" w:rsidR="00605B12" w:rsidRDefault="00605B12" w:rsidP="00605B12">
      <w:pPr>
        <w:spacing w:after="240" w:line="264" w:lineRule="auto"/>
        <w:rPr>
          <w:rFonts w:ascii="Oslo Sans Office" w:eastAsia="Oslo Sans Office" w:hAnsi="Oslo Sans Office" w:cs="Oslo Sans Office"/>
          <w:szCs w:val="20"/>
        </w:rPr>
      </w:pPr>
      <w:r w:rsidRPr="0006394F">
        <w:rPr>
          <w:rFonts w:ascii="Oslo Sans Office" w:eastAsia="Oslo Sans Office" w:hAnsi="Oslo Sans Office" w:cs="Oslo Sans Office"/>
          <w:szCs w:val="20"/>
        </w:rPr>
        <w:t xml:space="preserve">Dersom Leverandøren benytter </w:t>
      </w:r>
      <w:proofErr w:type="gramStart"/>
      <w:r w:rsidRPr="0006394F">
        <w:rPr>
          <w:rFonts w:ascii="Oslo Sans Office" w:eastAsia="Oslo Sans Office" w:hAnsi="Oslo Sans Office" w:cs="Oslo Sans Office"/>
          <w:szCs w:val="20"/>
        </w:rPr>
        <w:t>hydrogenkjøretøy</w:t>
      </w:r>
      <w:proofErr w:type="gramEnd"/>
      <w:r w:rsidRPr="0006394F">
        <w:rPr>
          <w:rFonts w:ascii="Oslo Sans Office" w:eastAsia="Oslo Sans Office" w:hAnsi="Oslo Sans Office" w:cs="Oslo Sans Office"/>
          <w:szCs w:val="20"/>
        </w:rPr>
        <w:t xml:space="preserve"> skal det kun brukes grønt eller blått hydrogen. Dersom Leverandøren benytter biogasskjøretøy og kan dokumentere at 100 % ren biogass ikke er tilgjengelig, kan Leverandøren benytte innblanding av naturgass. Leverandøren skal skriftlig informere Oppdragsgiver om dette uten ugrunnet opphold. </w:t>
      </w:r>
    </w:p>
    <w:p w14:paraId="29D23987" w14:textId="77777777" w:rsidR="00605B12" w:rsidRDefault="00605B12" w:rsidP="00605B12">
      <w:pPr>
        <w:spacing w:after="240" w:line="264" w:lineRule="auto"/>
        <w:rPr>
          <w:rFonts w:ascii="Oslo Sans Office" w:eastAsia="Oslo Sans Office" w:hAnsi="Oslo Sans Office" w:cs="Oslo Sans Office"/>
          <w:szCs w:val="20"/>
        </w:rPr>
      </w:pPr>
      <w:r w:rsidRPr="0006394F">
        <w:rPr>
          <w:rFonts w:ascii="Oslo Sans Office" w:eastAsia="Oslo Sans Office" w:hAnsi="Oslo Sans Office" w:cs="Oslo Sans Office"/>
          <w:szCs w:val="20"/>
        </w:rPr>
        <w:t>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p>
    <w:p w14:paraId="00F5C65D" w14:textId="77777777" w:rsidR="00605B12" w:rsidRDefault="00605B12" w:rsidP="00605B12">
      <w:pPr>
        <w:pStyle w:val="Overskrift2"/>
        <w:rPr>
          <w:rFonts w:ascii="Oslo Sans Office" w:eastAsia="Oslo Sans Office" w:hAnsi="Oslo Sans Office" w:cs="Oslo Sans Office"/>
          <w:szCs w:val="20"/>
        </w:rPr>
      </w:pPr>
      <w:bookmarkStart w:id="191" w:name="_Toc215054907"/>
      <w:bookmarkStart w:id="192" w:name="_Toc236824671"/>
      <w:r w:rsidRPr="00281636">
        <w:rPr>
          <w:rFonts w:ascii="Oslo Sans Office" w:eastAsia="Oslo Sans Office" w:hAnsi="Oslo Sans Office" w:cs="Oslo Sans Office"/>
          <w:szCs w:val="20"/>
        </w:rPr>
        <w:t>Mislighold av miljøbestemmelser</w:t>
      </w:r>
      <w:bookmarkEnd w:id="191"/>
      <w:bookmarkEnd w:id="192"/>
      <w:r w:rsidRPr="00281636">
        <w:rPr>
          <w:rFonts w:ascii="Oslo Sans Office" w:eastAsia="Oslo Sans Office" w:hAnsi="Oslo Sans Office" w:cs="Oslo Sans Office"/>
          <w:szCs w:val="20"/>
        </w:rPr>
        <w:t xml:space="preserve"> </w:t>
      </w:r>
    </w:p>
    <w:p w14:paraId="6FC79AD9" w14:textId="77777777" w:rsidR="00605B12" w:rsidRDefault="00605B12" w:rsidP="00605B12">
      <w:pPr>
        <w:spacing w:after="240" w:line="264" w:lineRule="auto"/>
        <w:rPr>
          <w:rFonts w:ascii="Oslo Sans Office" w:eastAsia="Oslo Sans Office" w:hAnsi="Oslo Sans Office" w:cs="Oslo Sans Office"/>
          <w:szCs w:val="20"/>
        </w:rPr>
      </w:pPr>
      <w:r w:rsidRPr="00281636">
        <w:rPr>
          <w:rFonts w:ascii="Oslo Sans Office" w:eastAsia="Oslo Sans Office" w:hAnsi="Oslo Sans Office" w:cs="Oslo Sans Office"/>
          <w:szCs w:val="20"/>
        </w:rPr>
        <w:t xml:space="preserve">Hvis Leverandøren ikke oppfyller </w:t>
      </w:r>
      <w:proofErr w:type="gramStart"/>
      <w:r w:rsidRPr="00281636">
        <w:rPr>
          <w:rFonts w:ascii="Oslo Sans Office" w:eastAsia="Oslo Sans Office" w:hAnsi="Oslo Sans Office" w:cs="Oslo Sans Office"/>
          <w:szCs w:val="20"/>
        </w:rPr>
        <w:t>miljøkravene</w:t>
      </w:r>
      <w:proofErr w:type="gramEnd"/>
      <w:r w:rsidRPr="00281636">
        <w:rPr>
          <w:rFonts w:ascii="Oslo Sans Office" w:eastAsia="Oslo Sans Office" w:hAnsi="Oslo Sans Office" w:cs="Oslo Sans Office"/>
          <w:szCs w:val="20"/>
        </w:rPr>
        <w:t xml:space="preserve"> kan Oppdragsgiver kreve retting av forholdet. I perioden misligholdet pågår og frem til retting har skjedd kan Oppdragsgiver kreve dagmulkt. </w:t>
      </w:r>
    </w:p>
    <w:p w14:paraId="578C7875" w14:textId="77777777" w:rsidR="00605B12" w:rsidRDefault="00605B12" w:rsidP="00605B12">
      <w:pPr>
        <w:spacing w:after="240" w:line="264" w:lineRule="auto"/>
        <w:rPr>
          <w:rFonts w:ascii="Oslo Sans Office" w:eastAsia="Oslo Sans Office" w:hAnsi="Oslo Sans Office" w:cs="Oslo Sans Office"/>
          <w:szCs w:val="20"/>
        </w:rPr>
      </w:pPr>
      <w:r w:rsidRPr="00281636">
        <w:rPr>
          <w:rFonts w:ascii="Oslo Sans Office" w:eastAsia="Oslo Sans Office" w:hAnsi="Oslo Sans Office" w:cs="Oslo Sans Office"/>
          <w:szCs w:val="20"/>
        </w:rPr>
        <w:t xml:space="preserve">Dagmulktsats for brudd på miljøbestemmelser, slik som avvik for krav til kjøretøy- eller drivstoffteknologier, utgjør kr </w:t>
      </w:r>
      <w:r>
        <w:rPr>
          <w:rFonts w:ascii="Oslo Sans Office" w:eastAsia="Oslo Sans Office" w:hAnsi="Oslo Sans Office" w:cs="Oslo Sans Office"/>
          <w:szCs w:val="20"/>
        </w:rPr>
        <w:t xml:space="preserve">6000 </w:t>
      </w:r>
      <w:r w:rsidRPr="00281636">
        <w:rPr>
          <w:rFonts w:ascii="Oslo Sans Office" w:eastAsia="Oslo Sans Office" w:hAnsi="Oslo Sans Office" w:cs="Oslo Sans Office"/>
          <w:szCs w:val="20"/>
        </w:rPr>
        <w:t xml:space="preserve">ekskl. mva. pr. hverdag. </w:t>
      </w:r>
    </w:p>
    <w:p w14:paraId="7F93222E" w14:textId="7E4794D0" w:rsidR="00D54C6C" w:rsidRPr="00605B12" w:rsidRDefault="00605B12" w:rsidP="00605B12">
      <w:pPr>
        <w:spacing w:after="240" w:line="264" w:lineRule="auto"/>
        <w:rPr>
          <w:rFonts w:ascii="Oslo Sans Office" w:eastAsia="Oslo Sans Office" w:hAnsi="Oslo Sans Office" w:cs="Oslo Sans Office"/>
          <w:szCs w:val="20"/>
        </w:rPr>
      </w:pPr>
      <w:r w:rsidRPr="00281636">
        <w:rPr>
          <w:rFonts w:ascii="Oslo Sans Office" w:eastAsia="Oslo Sans Office" w:hAnsi="Oslo Sans Office" w:cs="Oslo Sans Office"/>
          <w:szCs w:val="20"/>
        </w:rPr>
        <w:t>Ved gjentatte eller grove brudd på miljøbestemmelsene kan Oppdragsgiver heve kontrakten, uavhengig av om forholdet rettes eller tidligere er krevd rettet</w:t>
      </w:r>
    </w:p>
    <w:p w14:paraId="4A933971" w14:textId="77777777" w:rsidR="00D54C6C" w:rsidRDefault="00D54C6C" w:rsidP="00D54C6C">
      <w:pPr>
        <w:spacing w:after="0" w:line="240" w:lineRule="auto"/>
        <w:rPr>
          <w:rFonts w:ascii="Oslo Sans Office" w:eastAsia="Times New Roman" w:hAnsi="Oslo Sans Office" w:cs="Times New Roman"/>
          <w:szCs w:val="20"/>
          <w:lang w:eastAsia="nb-NO"/>
        </w:rPr>
      </w:pPr>
    </w:p>
    <w:p w14:paraId="54702C8A" w14:textId="77777777" w:rsidR="00F57E65" w:rsidRPr="00D54C6C" w:rsidRDefault="00F57E65" w:rsidP="00D54C6C">
      <w:pPr>
        <w:spacing w:after="0" w:line="240" w:lineRule="auto"/>
        <w:rPr>
          <w:rFonts w:ascii="Oslo Sans Office" w:eastAsia="Times New Roman" w:hAnsi="Oslo Sans Office" w:cs="Times New Roman"/>
          <w:szCs w:val="20"/>
          <w:lang w:eastAsia="nb-NO"/>
        </w:rPr>
      </w:pPr>
    </w:p>
    <w:p w14:paraId="0D0F9246" w14:textId="77777777" w:rsidR="00D54C6C" w:rsidRPr="00D54C6C" w:rsidRDefault="00D54C6C" w:rsidP="00D54C6C">
      <w:pPr>
        <w:spacing w:after="0" w:line="240" w:lineRule="auto"/>
        <w:jc w:val="center"/>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296B4253" w14:textId="2FB017F7" w:rsidR="00D54C6C" w:rsidRDefault="00D54C6C" w:rsidP="00D54C6C">
      <w:pPr>
        <w:spacing w:after="0" w:line="240" w:lineRule="auto"/>
        <w:rPr>
          <w:rFonts w:ascii="Oslo Sans Office" w:eastAsia="Times New Roman" w:hAnsi="Oslo Sans Office" w:cs="Times New Roman"/>
          <w:szCs w:val="20"/>
          <w:lang w:eastAsia="nb-NO"/>
        </w:rPr>
      </w:pPr>
    </w:p>
    <w:p w14:paraId="11942671" w14:textId="7B936A01" w:rsidR="00156DF9" w:rsidRDefault="00156DF9" w:rsidP="00D54C6C">
      <w:pPr>
        <w:spacing w:after="0" w:line="240" w:lineRule="auto"/>
        <w:rPr>
          <w:rFonts w:ascii="Oslo Sans Office" w:eastAsia="Times New Roman" w:hAnsi="Oslo Sans Office" w:cs="Times New Roman"/>
          <w:szCs w:val="20"/>
          <w:lang w:eastAsia="nb-NO"/>
        </w:rPr>
      </w:pPr>
    </w:p>
    <w:p w14:paraId="296FEF7D" w14:textId="1D7B7098" w:rsidR="00184F02" w:rsidRPr="002629DD" w:rsidRDefault="002629DD" w:rsidP="002629DD">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Kontrakten vil bli elektronisk signert</w:t>
      </w:r>
    </w:p>
    <w:sectPr w:rsidR="00184F02" w:rsidRPr="002629DD" w:rsidSect="00466574">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347BC" w14:textId="77777777" w:rsidR="00892CCE" w:rsidRDefault="00892CCE" w:rsidP="009340C1">
      <w:r>
        <w:separator/>
      </w:r>
    </w:p>
    <w:p w14:paraId="1513E512" w14:textId="77777777" w:rsidR="00892CCE" w:rsidRDefault="00892CCE"/>
    <w:p w14:paraId="37479AFD" w14:textId="77777777" w:rsidR="00892CCE" w:rsidRDefault="00892CCE"/>
    <w:p w14:paraId="51119F45" w14:textId="77777777" w:rsidR="00892CCE" w:rsidRDefault="00892CCE" w:rsidP="00D54C6C"/>
  </w:endnote>
  <w:endnote w:type="continuationSeparator" w:id="0">
    <w:p w14:paraId="2FA6E96D" w14:textId="77777777" w:rsidR="00892CCE" w:rsidRDefault="00892CCE" w:rsidP="009340C1">
      <w:r>
        <w:continuationSeparator/>
      </w:r>
    </w:p>
    <w:p w14:paraId="3155CB85" w14:textId="77777777" w:rsidR="00892CCE" w:rsidRDefault="00892CCE"/>
    <w:p w14:paraId="436D8DC0" w14:textId="77777777" w:rsidR="00892CCE" w:rsidRDefault="00892CCE"/>
    <w:p w14:paraId="5CE3CFD2" w14:textId="77777777" w:rsidR="00892CCE" w:rsidRDefault="00892CCE"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65E234E2-E1B6-4FA4-B52D-B525D8559881}"/>
    <w:embedBold r:id="rId2" w:fontKey="{D9452409-82D3-4788-B0D4-D49D260AD2BE}"/>
    <w:embedItalic r:id="rId3" w:fontKey="{E0BCB8AB-8E0F-4D02-B3DA-D213F7D87511}"/>
    <w:embedBoldItalic r:id="rId4" w:fontKey="{50DCDB1A-D292-44A6-A70B-32AF957760A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E7B9C0DD-90AB-4E0B-8F39-7B7FD68525DE}"/>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6" w:fontKey="{8D62A345-B028-4946-BAA4-3DEB76DFD767}"/>
    <w:embedBold r:id="rId7" w:fontKey="{BF2A62C6-F08A-49EC-B88A-03C1E1C3FB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503729E" w:rsidR="00D0256F" w:rsidRDefault="00D0256F" w:rsidP="00C94DF2">
    <w:pPr>
      <w:pStyle w:val="Bunntekst"/>
      <w:rPr>
        <w:color w:val="000000" w:themeColor="text1"/>
      </w:rPr>
    </w:pPr>
    <w:r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Pr="00B35FC1">
              <w:rPr>
                <w:color w:val="000000" w:themeColor="text1"/>
              </w:rPr>
              <w:t xml:space="preserve">Side </w:t>
            </w:r>
            <w:r w:rsidRPr="00B35FC1">
              <w:rPr>
                <w:b/>
                <w:bCs/>
                <w:color w:val="000000" w:themeColor="text1"/>
                <w:sz w:val="24"/>
                <w:szCs w:val="24"/>
              </w:rPr>
              <w:fldChar w:fldCharType="begin"/>
            </w:r>
            <w:r w:rsidRPr="00B35FC1">
              <w:rPr>
                <w:b/>
                <w:bCs/>
                <w:color w:val="000000" w:themeColor="text1"/>
              </w:rPr>
              <w:instrText>PAGE</w:instrText>
            </w:r>
            <w:r w:rsidRPr="00B35FC1">
              <w:rPr>
                <w:b/>
                <w:bCs/>
                <w:color w:val="000000" w:themeColor="text1"/>
                <w:sz w:val="24"/>
                <w:szCs w:val="24"/>
              </w:rPr>
              <w:fldChar w:fldCharType="separate"/>
            </w:r>
            <w:r w:rsidR="005F760E" w:rsidRPr="00B35FC1">
              <w:rPr>
                <w:b/>
                <w:bCs/>
                <w:noProof/>
                <w:color w:val="000000" w:themeColor="text1"/>
              </w:rPr>
              <w:t>2</w:t>
            </w:r>
            <w:r w:rsidRPr="00B35FC1">
              <w:rPr>
                <w:b/>
                <w:bCs/>
                <w:color w:val="000000" w:themeColor="text1"/>
                <w:sz w:val="24"/>
                <w:szCs w:val="24"/>
              </w:rPr>
              <w:fldChar w:fldCharType="end"/>
            </w:r>
            <w:r w:rsidRPr="00B35FC1">
              <w:rPr>
                <w:color w:val="000000" w:themeColor="text1"/>
              </w:rPr>
              <w:t xml:space="preserve"> av </w:t>
            </w:r>
            <w:r w:rsidRPr="00B35FC1">
              <w:rPr>
                <w:b/>
                <w:bCs/>
                <w:color w:val="000000" w:themeColor="text1"/>
                <w:sz w:val="24"/>
                <w:szCs w:val="24"/>
              </w:rPr>
              <w:fldChar w:fldCharType="begin"/>
            </w:r>
            <w:r w:rsidRPr="00B35FC1">
              <w:rPr>
                <w:b/>
                <w:bCs/>
                <w:color w:val="000000" w:themeColor="text1"/>
              </w:rPr>
              <w:instrText>NUMPAGES</w:instrText>
            </w:r>
            <w:r w:rsidRPr="00B35FC1">
              <w:rPr>
                <w:b/>
                <w:bCs/>
                <w:color w:val="000000" w:themeColor="text1"/>
                <w:sz w:val="24"/>
                <w:szCs w:val="24"/>
              </w:rPr>
              <w:fldChar w:fldCharType="separate"/>
            </w:r>
            <w:r w:rsidR="005F760E" w:rsidRPr="00B35FC1">
              <w:rPr>
                <w:b/>
                <w:bCs/>
                <w:noProof/>
                <w:color w:val="000000" w:themeColor="text1"/>
              </w:rPr>
              <w:t>5</w:t>
            </w:r>
            <w:r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1372C530" w:rsidR="00337476" w:rsidRPr="00705FE2" w:rsidRDefault="00337476" w:rsidP="00A22A42">
    <w:pPr>
      <w:pStyle w:val="Bunntekst"/>
      <w:rPr>
        <w:color w:val="000000" w:themeColor="text1"/>
        <w:sz w:val="18"/>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F7957" w14:textId="77777777" w:rsidR="00892CCE" w:rsidRDefault="00892CCE" w:rsidP="009340C1">
      <w:r>
        <w:separator/>
      </w:r>
    </w:p>
    <w:p w14:paraId="6FCEBAC5" w14:textId="77777777" w:rsidR="00892CCE" w:rsidRDefault="00892CCE"/>
    <w:p w14:paraId="68E0124C" w14:textId="77777777" w:rsidR="00892CCE" w:rsidRDefault="00892CCE"/>
    <w:p w14:paraId="772ADBD3" w14:textId="77777777" w:rsidR="00892CCE" w:rsidRDefault="00892CCE" w:rsidP="00D54C6C"/>
  </w:footnote>
  <w:footnote w:type="continuationSeparator" w:id="0">
    <w:p w14:paraId="34488F94" w14:textId="77777777" w:rsidR="00892CCE" w:rsidRDefault="00892CCE" w:rsidP="009340C1">
      <w:r>
        <w:continuationSeparator/>
      </w:r>
    </w:p>
    <w:p w14:paraId="5EB8EFBD" w14:textId="77777777" w:rsidR="00892CCE" w:rsidRDefault="00892CCE"/>
    <w:p w14:paraId="77D210BB" w14:textId="77777777" w:rsidR="00892CCE" w:rsidRDefault="00892CCE"/>
    <w:p w14:paraId="50D8C56D" w14:textId="77777777" w:rsidR="00892CCE" w:rsidRDefault="00892CCE" w:rsidP="00D54C6C"/>
  </w:footnote>
  <w:footnote w:id="1">
    <w:p w14:paraId="35E7A300" w14:textId="77777777" w:rsidR="00D54C6C" w:rsidRPr="00156DF9" w:rsidRDefault="00D54C6C" w:rsidP="00D54C6C">
      <w:pPr>
        <w:pStyle w:val="Fotnotetekst"/>
        <w:rPr>
          <w:rFonts w:asciiTheme="minorHAnsi" w:hAnsiTheme="minorHAnsi"/>
          <w:sz w:val="16"/>
          <w:szCs w:val="16"/>
        </w:rPr>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Basert på ISO 14001:2015 pkt. 5.2</w:t>
      </w:r>
    </w:p>
  </w:footnote>
  <w:footnote w:id="2">
    <w:p w14:paraId="12650D8C" w14:textId="77777777" w:rsidR="00D54C6C" w:rsidRDefault="00D54C6C" w:rsidP="00D54C6C">
      <w:pPr>
        <w:pStyle w:val="Fotnotetekst"/>
      </w:pPr>
      <w:r w:rsidRPr="00156DF9">
        <w:rPr>
          <w:rStyle w:val="Fotnotereferanse"/>
          <w:rFonts w:asciiTheme="minorHAnsi" w:hAnsiTheme="minorHAnsi"/>
          <w:sz w:val="16"/>
          <w:szCs w:val="16"/>
        </w:rPr>
        <w:footnoteRef/>
      </w:r>
      <w:r w:rsidRPr="00156DF9">
        <w:rPr>
          <w:rFonts w:asciiTheme="minorHAnsi" w:hAnsiTheme="minorHAnsi"/>
          <w:sz w:val="16"/>
          <w:szCs w:val="16"/>
        </w:rPr>
        <w:t xml:space="preserve"> Samsvarsforpliktelser kan oppstå på grunnlag av obligatoriske krav, som gjeldende lover og forskrifter, eller frivillige forpliktelser, som organisasjons- og bransjestandarder, kontraktsforhold, retningslinjer og avtaler med samfunnsgrupper eller frivillige organisasjoner (ISO 14001:2015 pkt. 3.2.9)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337476" w:rsidRDefault="00337476"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E0200"/>
    <w:multiLevelType w:val="multilevel"/>
    <w:tmpl w:val="C65C2A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4CE04E1"/>
    <w:multiLevelType w:val="multilevel"/>
    <w:tmpl w:val="B65A2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3" w15:restartNumberingAfterBreak="0">
    <w:nsid w:val="1C727A9F"/>
    <w:multiLevelType w:val="multilevel"/>
    <w:tmpl w:val="E1D2CC6E"/>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4"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74A7CA0"/>
    <w:multiLevelType w:val="multilevel"/>
    <w:tmpl w:val="A8BA656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7BA24A1"/>
    <w:multiLevelType w:val="multilevel"/>
    <w:tmpl w:val="B55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B044770"/>
    <w:multiLevelType w:val="multilevel"/>
    <w:tmpl w:val="9454094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10" w15:restartNumberingAfterBreak="0">
    <w:nsid w:val="41F50957"/>
    <w:multiLevelType w:val="multilevel"/>
    <w:tmpl w:val="E864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5CD031D"/>
    <w:multiLevelType w:val="multilevel"/>
    <w:tmpl w:val="20BE6C20"/>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2" w15:restartNumberingAfterBreak="0">
    <w:nsid w:val="49160FFB"/>
    <w:multiLevelType w:val="multilevel"/>
    <w:tmpl w:val="9936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0CF6834"/>
    <w:multiLevelType w:val="multilevel"/>
    <w:tmpl w:val="ABC2D3AC"/>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5"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EAC2D00"/>
    <w:multiLevelType w:val="multilevel"/>
    <w:tmpl w:val="3180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47E7B7D"/>
    <w:multiLevelType w:val="multilevel"/>
    <w:tmpl w:val="63402876"/>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9" w15:restartNumberingAfterBreak="0">
    <w:nsid w:val="66F16B59"/>
    <w:multiLevelType w:val="multilevel"/>
    <w:tmpl w:val="E466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3FE1530"/>
    <w:multiLevelType w:val="multilevel"/>
    <w:tmpl w:val="E24C0D1E"/>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7170FC7"/>
    <w:multiLevelType w:val="multilevel"/>
    <w:tmpl w:val="E654D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982276799">
    <w:abstractNumId w:val="21"/>
  </w:num>
  <w:num w:numId="2" w16cid:durableId="65617046">
    <w:abstractNumId w:val="2"/>
  </w:num>
  <w:num w:numId="3" w16cid:durableId="1098254593">
    <w:abstractNumId w:val="24"/>
  </w:num>
  <w:num w:numId="4" w16cid:durableId="555287394">
    <w:abstractNumId w:val="15"/>
  </w:num>
  <w:num w:numId="5" w16cid:durableId="1682658239">
    <w:abstractNumId w:val="0"/>
  </w:num>
  <w:num w:numId="6" w16cid:durableId="2061174391">
    <w:abstractNumId w:val="8"/>
  </w:num>
  <w:num w:numId="7" w16cid:durableId="543294787">
    <w:abstractNumId w:val="16"/>
  </w:num>
  <w:num w:numId="8" w16cid:durableId="1985307745">
    <w:abstractNumId w:val="23"/>
  </w:num>
  <w:num w:numId="9" w16cid:durableId="587806265">
    <w:abstractNumId w:val="4"/>
  </w:num>
  <w:num w:numId="10" w16cid:durableId="1882865177">
    <w:abstractNumId w:val="20"/>
  </w:num>
  <w:num w:numId="11" w16cid:durableId="292055146">
    <w:abstractNumId w:val="1"/>
  </w:num>
  <w:num w:numId="12" w16cid:durableId="1425492773">
    <w:abstractNumId w:val="14"/>
  </w:num>
  <w:num w:numId="13" w16cid:durableId="1220436470">
    <w:abstractNumId w:val="18"/>
  </w:num>
  <w:num w:numId="14" w16cid:durableId="218903905">
    <w:abstractNumId w:val="17"/>
  </w:num>
  <w:num w:numId="15" w16cid:durableId="566039053">
    <w:abstractNumId w:val="11"/>
  </w:num>
  <w:num w:numId="16" w16cid:durableId="232816289">
    <w:abstractNumId w:val="3"/>
  </w:num>
  <w:num w:numId="17" w16cid:durableId="1108961712">
    <w:abstractNumId w:val="19"/>
  </w:num>
  <w:num w:numId="18" w16cid:durableId="1680738817">
    <w:abstractNumId w:val="7"/>
  </w:num>
  <w:num w:numId="19" w16cid:durableId="2022276301">
    <w:abstractNumId w:val="12"/>
  </w:num>
  <w:num w:numId="20" w16cid:durableId="1777166888">
    <w:abstractNumId w:val="9"/>
  </w:num>
  <w:num w:numId="21" w16cid:durableId="1920167521">
    <w:abstractNumId w:val="22"/>
  </w:num>
  <w:num w:numId="22" w16cid:durableId="828325164">
    <w:abstractNumId w:val="10"/>
  </w:num>
  <w:num w:numId="23" w16cid:durableId="295766067">
    <w:abstractNumId w:val="5"/>
  </w:num>
  <w:num w:numId="24" w16cid:durableId="31617056">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3DA2"/>
    <w:rsid w:val="00005F59"/>
    <w:rsid w:val="00006420"/>
    <w:rsid w:val="000119BE"/>
    <w:rsid w:val="00011DA2"/>
    <w:rsid w:val="000120EC"/>
    <w:rsid w:val="00012537"/>
    <w:rsid w:val="00012CE7"/>
    <w:rsid w:val="00027FFA"/>
    <w:rsid w:val="00031A00"/>
    <w:rsid w:val="00034712"/>
    <w:rsid w:val="000411C1"/>
    <w:rsid w:val="000544B0"/>
    <w:rsid w:val="00062902"/>
    <w:rsid w:val="00064FDC"/>
    <w:rsid w:val="000745D2"/>
    <w:rsid w:val="00082596"/>
    <w:rsid w:val="00095EC1"/>
    <w:rsid w:val="000A0DD2"/>
    <w:rsid w:val="000A221E"/>
    <w:rsid w:val="000B07F8"/>
    <w:rsid w:val="000B32CF"/>
    <w:rsid w:val="000B7291"/>
    <w:rsid w:val="000C2984"/>
    <w:rsid w:val="000C3494"/>
    <w:rsid w:val="000D00A5"/>
    <w:rsid w:val="000D1DBF"/>
    <w:rsid w:val="000D33C8"/>
    <w:rsid w:val="000D42E0"/>
    <w:rsid w:val="000D75B6"/>
    <w:rsid w:val="000E1613"/>
    <w:rsid w:val="000E3858"/>
    <w:rsid w:val="000E5BC9"/>
    <w:rsid w:val="000F52C0"/>
    <w:rsid w:val="00112A64"/>
    <w:rsid w:val="00123ECD"/>
    <w:rsid w:val="00134432"/>
    <w:rsid w:val="00134D16"/>
    <w:rsid w:val="00140BCB"/>
    <w:rsid w:val="00145C7D"/>
    <w:rsid w:val="00153323"/>
    <w:rsid w:val="001541F9"/>
    <w:rsid w:val="00156DF9"/>
    <w:rsid w:val="0017241A"/>
    <w:rsid w:val="00176383"/>
    <w:rsid w:val="001816D8"/>
    <w:rsid w:val="00184F02"/>
    <w:rsid w:val="00186573"/>
    <w:rsid w:val="001B2496"/>
    <w:rsid w:val="001B3084"/>
    <w:rsid w:val="001B7010"/>
    <w:rsid w:val="001C49D4"/>
    <w:rsid w:val="001D2A21"/>
    <w:rsid w:val="001F112F"/>
    <w:rsid w:val="001F18CF"/>
    <w:rsid w:val="001F51DB"/>
    <w:rsid w:val="001F694E"/>
    <w:rsid w:val="00200A5E"/>
    <w:rsid w:val="00211E3F"/>
    <w:rsid w:val="002136FB"/>
    <w:rsid w:val="00230797"/>
    <w:rsid w:val="00233E0F"/>
    <w:rsid w:val="00236E91"/>
    <w:rsid w:val="00247C0B"/>
    <w:rsid w:val="00247C22"/>
    <w:rsid w:val="00247C5C"/>
    <w:rsid w:val="0025699D"/>
    <w:rsid w:val="00260786"/>
    <w:rsid w:val="002629DD"/>
    <w:rsid w:val="00267DD4"/>
    <w:rsid w:val="00274AFE"/>
    <w:rsid w:val="00293DFB"/>
    <w:rsid w:val="002A2D58"/>
    <w:rsid w:val="002A45E6"/>
    <w:rsid w:val="002D090F"/>
    <w:rsid w:val="002E2E50"/>
    <w:rsid w:val="002E3185"/>
    <w:rsid w:val="002F39CC"/>
    <w:rsid w:val="003048ED"/>
    <w:rsid w:val="00325D57"/>
    <w:rsid w:val="00337476"/>
    <w:rsid w:val="00370328"/>
    <w:rsid w:val="00373295"/>
    <w:rsid w:val="00374442"/>
    <w:rsid w:val="0039177A"/>
    <w:rsid w:val="003A263E"/>
    <w:rsid w:val="003B529C"/>
    <w:rsid w:val="00424EE9"/>
    <w:rsid w:val="004262B0"/>
    <w:rsid w:val="004271CD"/>
    <w:rsid w:val="0042783E"/>
    <w:rsid w:val="00442679"/>
    <w:rsid w:val="00442E77"/>
    <w:rsid w:val="004436D7"/>
    <w:rsid w:val="00443C02"/>
    <w:rsid w:val="00444670"/>
    <w:rsid w:val="00453147"/>
    <w:rsid w:val="00454242"/>
    <w:rsid w:val="004660A5"/>
    <w:rsid w:val="00466574"/>
    <w:rsid w:val="004721B1"/>
    <w:rsid w:val="004836DC"/>
    <w:rsid w:val="00483FE0"/>
    <w:rsid w:val="004A35F8"/>
    <w:rsid w:val="004B6945"/>
    <w:rsid w:val="004C376C"/>
    <w:rsid w:val="004C574A"/>
    <w:rsid w:val="004D7FAF"/>
    <w:rsid w:val="004F14CA"/>
    <w:rsid w:val="004F6438"/>
    <w:rsid w:val="004F69F1"/>
    <w:rsid w:val="00513A5E"/>
    <w:rsid w:val="00517DC6"/>
    <w:rsid w:val="00517EF1"/>
    <w:rsid w:val="0052075D"/>
    <w:rsid w:val="0055183B"/>
    <w:rsid w:val="005523EC"/>
    <w:rsid w:val="00560D31"/>
    <w:rsid w:val="00567104"/>
    <w:rsid w:val="0057006B"/>
    <w:rsid w:val="005727D0"/>
    <w:rsid w:val="005729F3"/>
    <w:rsid w:val="005771A3"/>
    <w:rsid w:val="005812E4"/>
    <w:rsid w:val="00583BF5"/>
    <w:rsid w:val="00595FDC"/>
    <w:rsid w:val="005A4215"/>
    <w:rsid w:val="005A78B0"/>
    <w:rsid w:val="005B3347"/>
    <w:rsid w:val="005C0140"/>
    <w:rsid w:val="005C1638"/>
    <w:rsid w:val="005D093C"/>
    <w:rsid w:val="005D20D2"/>
    <w:rsid w:val="005E35DD"/>
    <w:rsid w:val="005E6290"/>
    <w:rsid w:val="005F0358"/>
    <w:rsid w:val="005F3198"/>
    <w:rsid w:val="005F4E04"/>
    <w:rsid w:val="005F760E"/>
    <w:rsid w:val="00605A1A"/>
    <w:rsid w:val="00605B12"/>
    <w:rsid w:val="006067A6"/>
    <w:rsid w:val="006079EF"/>
    <w:rsid w:val="0061408C"/>
    <w:rsid w:val="00630E34"/>
    <w:rsid w:val="006358C2"/>
    <w:rsid w:val="006422F2"/>
    <w:rsid w:val="00650D94"/>
    <w:rsid w:val="00656E8B"/>
    <w:rsid w:val="00661317"/>
    <w:rsid w:val="0066798E"/>
    <w:rsid w:val="00676F80"/>
    <w:rsid w:val="006A3F56"/>
    <w:rsid w:val="006C7998"/>
    <w:rsid w:val="006D6D9F"/>
    <w:rsid w:val="006E006E"/>
    <w:rsid w:val="006E023E"/>
    <w:rsid w:val="006E3B2E"/>
    <w:rsid w:val="006F48A7"/>
    <w:rsid w:val="006F6C7F"/>
    <w:rsid w:val="00705FE2"/>
    <w:rsid w:val="007161B5"/>
    <w:rsid w:val="00727D7C"/>
    <w:rsid w:val="007561F8"/>
    <w:rsid w:val="007604CD"/>
    <w:rsid w:val="00761761"/>
    <w:rsid w:val="00780705"/>
    <w:rsid w:val="0078136B"/>
    <w:rsid w:val="007823F1"/>
    <w:rsid w:val="00782FF3"/>
    <w:rsid w:val="00793D97"/>
    <w:rsid w:val="007A3569"/>
    <w:rsid w:val="007A622D"/>
    <w:rsid w:val="007C4D5A"/>
    <w:rsid w:val="007D1113"/>
    <w:rsid w:val="007D296B"/>
    <w:rsid w:val="007E4B0D"/>
    <w:rsid w:val="007F1FE7"/>
    <w:rsid w:val="007F2274"/>
    <w:rsid w:val="007F2772"/>
    <w:rsid w:val="007F765F"/>
    <w:rsid w:val="00824334"/>
    <w:rsid w:val="00824AC1"/>
    <w:rsid w:val="00853092"/>
    <w:rsid w:val="008870E6"/>
    <w:rsid w:val="00890183"/>
    <w:rsid w:val="00892CCE"/>
    <w:rsid w:val="008A0E6B"/>
    <w:rsid w:val="008A3E86"/>
    <w:rsid w:val="008A555B"/>
    <w:rsid w:val="008B0F36"/>
    <w:rsid w:val="008D5723"/>
    <w:rsid w:val="008E04AC"/>
    <w:rsid w:val="008E5079"/>
    <w:rsid w:val="008E7344"/>
    <w:rsid w:val="00902020"/>
    <w:rsid w:val="00905D3E"/>
    <w:rsid w:val="00912DA0"/>
    <w:rsid w:val="009153E7"/>
    <w:rsid w:val="009163BE"/>
    <w:rsid w:val="0092617D"/>
    <w:rsid w:val="009340C1"/>
    <w:rsid w:val="0094630D"/>
    <w:rsid w:val="009553C9"/>
    <w:rsid w:val="00960B20"/>
    <w:rsid w:val="00984148"/>
    <w:rsid w:val="009A79AA"/>
    <w:rsid w:val="009B79DE"/>
    <w:rsid w:val="009C2A75"/>
    <w:rsid w:val="009C7AD8"/>
    <w:rsid w:val="009F17D9"/>
    <w:rsid w:val="009F7763"/>
    <w:rsid w:val="00A014CF"/>
    <w:rsid w:val="00A0208E"/>
    <w:rsid w:val="00A02FB5"/>
    <w:rsid w:val="00A12979"/>
    <w:rsid w:val="00A17145"/>
    <w:rsid w:val="00A22A42"/>
    <w:rsid w:val="00A44FF3"/>
    <w:rsid w:val="00A46375"/>
    <w:rsid w:val="00A50EFF"/>
    <w:rsid w:val="00A63656"/>
    <w:rsid w:val="00A656AF"/>
    <w:rsid w:val="00A67238"/>
    <w:rsid w:val="00A70E95"/>
    <w:rsid w:val="00A74C7E"/>
    <w:rsid w:val="00A77575"/>
    <w:rsid w:val="00A801B1"/>
    <w:rsid w:val="00A82A97"/>
    <w:rsid w:val="00A82AA9"/>
    <w:rsid w:val="00A87643"/>
    <w:rsid w:val="00AA100D"/>
    <w:rsid w:val="00AA2DA2"/>
    <w:rsid w:val="00AA4E4C"/>
    <w:rsid w:val="00AB446E"/>
    <w:rsid w:val="00AB452C"/>
    <w:rsid w:val="00AB796B"/>
    <w:rsid w:val="00AC4146"/>
    <w:rsid w:val="00AD12D5"/>
    <w:rsid w:val="00AD1A20"/>
    <w:rsid w:val="00AE010F"/>
    <w:rsid w:val="00AE2859"/>
    <w:rsid w:val="00AE3A4E"/>
    <w:rsid w:val="00B04251"/>
    <w:rsid w:val="00B0501A"/>
    <w:rsid w:val="00B10DAE"/>
    <w:rsid w:val="00B10FBE"/>
    <w:rsid w:val="00B15849"/>
    <w:rsid w:val="00B165E2"/>
    <w:rsid w:val="00B20D3E"/>
    <w:rsid w:val="00B242C7"/>
    <w:rsid w:val="00B33B9C"/>
    <w:rsid w:val="00B359C2"/>
    <w:rsid w:val="00B35FC1"/>
    <w:rsid w:val="00B36D76"/>
    <w:rsid w:val="00B40546"/>
    <w:rsid w:val="00B4649E"/>
    <w:rsid w:val="00B47F24"/>
    <w:rsid w:val="00B53ABA"/>
    <w:rsid w:val="00B547D0"/>
    <w:rsid w:val="00B57F9D"/>
    <w:rsid w:val="00B85BBC"/>
    <w:rsid w:val="00B87655"/>
    <w:rsid w:val="00B924D9"/>
    <w:rsid w:val="00B938B1"/>
    <w:rsid w:val="00BD2AFE"/>
    <w:rsid w:val="00BD4DF6"/>
    <w:rsid w:val="00BD75FF"/>
    <w:rsid w:val="00BE0FB3"/>
    <w:rsid w:val="00BE17CC"/>
    <w:rsid w:val="00BE2AB5"/>
    <w:rsid w:val="00BF5C1B"/>
    <w:rsid w:val="00BF794B"/>
    <w:rsid w:val="00C00963"/>
    <w:rsid w:val="00C16C42"/>
    <w:rsid w:val="00C23EFB"/>
    <w:rsid w:val="00C3116A"/>
    <w:rsid w:val="00C3172F"/>
    <w:rsid w:val="00C34D94"/>
    <w:rsid w:val="00C371DE"/>
    <w:rsid w:val="00C44048"/>
    <w:rsid w:val="00C51925"/>
    <w:rsid w:val="00C549D9"/>
    <w:rsid w:val="00C66517"/>
    <w:rsid w:val="00C70A4F"/>
    <w:rsid w:val="00C92245"/>
    <w:rsid w:val="00C94DF2"/>
    <w:rsid w:val="00CA5432"/>
    <w:rsid w:val="00CA5531"/>
    <w:rsid w:val="00CB0E59"/>
    <w:rsid w:val="00CB37A3"/>
    <w:rsid w:val="00CC1B47"/>
    <w:rsid w:val="00CC4B5D"/>
    <w:rsid w:val="00CE1270"/>
    <w:rsid w:val="00D0256F"/>
    <w:rsid w:val="00D07152"/>
    <w:rsid w:val="00D13720"/>
    <w:rsid w:val="00D3395E"/>
    <w:rsid w:val="00D44A50"/>
    <w:rsid w:val="00D54C6C"/>
    <w:rsid w:val="00D60D5F"/>
    <w:rsid w:val="00D62402"/>
    <w:rsid w:val="00D74103"/>
    <w:rsid w:val="00D7459F"/>
    <w:rsid w:val="00D75B0C"/>
    <w:rsid w:val="00D7670D"/>
    <w:rsid w:val="00D76B11"/>
    <w:rsid w:val="00D8326C"/>
    <w:rsid w:val="00D92A7A"/>
    <w:rsid w:val="00D94681"/>
    <w:rsid w:val="00DA75BA"/>
    <w:rsid w:val="00DB13DF"/>
    <w:rsid w:val="00DB6A26"/>
    <w:rsid w:val="00DC00CB"/>
    <w:rsid w:val="00DC0D6B"/>
    <w:rsid w:val="00DD2F92"/>
    <w:rsid w:val="00DD6BC9"/>
    <w:rsid w:val="00E0051F"/>
    <w:rsid w:val="00E03FB6"/>
    <w:rsid w:val="00E0491A"/>
    <w:rsid w:val="00E04F8F"/>
    <w:rsid w:val="00E12035"/>
    <w:rsid w:val="00E34896"/>
    <w:rsid w:val="00E43B96"/>
    <w:rsid w:val="00E51F3C"/>
    <w:rsid w:val="00E54198"/>
    <w:rsid w:val="00E659D3"/>
    <w:rsid w:val="00EB135C"/>
    <w:rsid w:val="00EB2ECF"/>
    <w:rsid w:val="00EB3B9B"/>
    <w:rsid w:val="00EB3D0C"/>
    <w:rsid w:val="00ED1B13"/>
    <w:rsid w:val="00EF2EC4"/>
    <w:rsid w:val="00EF5F32"/>
    <w:rsid w:val="00F52133"/>
    <w:rsid w:val="00F57E65"/>
    <w:rsid w:val="00F60566"/>
    <w:rsid w:val="00F67842"/>
    <w:rsid w:val="00F71112"/>
    <w:rsid w:val="00F75469"/>
    <w:rsid w:val="00F803CC"/>
    <w:rsid w:val="00F82A84"/>
    <w:rsid w:val="00F91FFD"/>
    <w:rsid w:val="00F94750"/>
    <w:rsid w:val="00FB5530"/>
    <w:rsid w:val="00FC0472"/>
    <w:rsid w:val="00FC47FE"/>
    <w:rsid w:val="00FC72AE"/>
    <w:rsid w:val="00FD7882"/>
    <w:rsid w:val="00FE4B68"/>
    <w:rsid w:val="00FE63F1"/>
    <w:rsid w:val="00FF1E1A"/>
    <w:rsid w:val="32206F83"/>
    <w:rsid w:val="4DA7E58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FA6F0532-B7B4-435C-B667-226890A205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 w:type="table" w:customStyle="1" w:styleId="Tabellrutenett1">
    <w:name w:val="Tabellrutenett1"/>
    <w:basedOn w:val="Vanligtabell"/>
    <w:next w:val="Tabellrutenett"/>
    <w:uiPriority w:val="59"/>
    <w:rsid w:val="00D62402"/>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mailto:antonette.mejia@reg.oslo.kommune.no"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5ddc1a7-2704-4866-94d5-866647d5ae3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7B281A4877800F43939879A10B854368" ma:contentTypeVersion="9" ma:contentTypeDescription="Opprett et nytt dokument." ma:contentTypeScope="" ma:versionID="043838d9cd962a37d1341be909973212">
  <xsd:schema xmlns:xsd="http://www.w3.org/2001/XMLSchema" xmlns:xs="http://www.w3.org/2001/XMLSchema" xmlns:p="http://schemas.microsoft.com/office/2006/metadata/properties" xmlns:ns2="05ddc1a7-2704-4866-94d5-866647d5ae3d" targetNamespace="http://schemas.microsoft.com/office/2006/metadata/properties" ma:root="true" ma:fieldsID="9ede41e928faff38dc054f973b817802" ns2:_="">
    <xsd:import namespace="05ddc1a7-2704-4866-94d5-866647d5ae3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ddc1a7-2704-4866-94d5-866647d5ae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05ddc1a7-2704-4866-94d5-866647d5ae3d"/>
  </ds:schemaRefs>
</ds:datastoreItem>
</file>

<file path=customXml/itemProps4.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5.xml><?xml version="1.0" encoding="utf-8"?>
<ds:datastoreItem xmlns:ds="http://schemas.openxmlformats.org/officeDocument/2006/customXml" ds:itemID="{50DAF944-EEDC-4A2E-AC2A-BF0A71C995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ddc1a7-2704-4866-94d5-866647d5ae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55</TotalTime>
  <Pages>21</Pages>
  <Words>7113</Words>
  <Characters>37702</Characters>
  <Application>Microsoft Office Word</Application>
  <DocSecurity>0</DocSecurity>
  <Lines>314</Lines>
  <Paragraphs>89</Paragraphs>
  <ScaleCrop>false</ScaleCrop>
  <Company>Oslo kommune</Company>
  <LinksUpToDate>false</LinksUpToDate>
  <CharactersWithSpaces>44726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Per Valla</cp:lastModifiedBy>
  <cp:revision>28</cp:revision>
  <dcterms:created xsi:type="dcterms:W3CDTF">2026-06-15T12:09:00Z</dcterms:created>
  <dcterms:modified xsi:type="dcterms:W3CDTF">2026-08-05T10:17:00Z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0x0101007B281A4877800F43939879A10B854368</vt:lpwstr>
  </property>
  <property fmtid="{D5CDD505-2E9C-101B-9397-08002B2CF9AE}" pid="11" name="MediaServiceImageTags">
    <vt:lpwstr/>
  </property>
</Properties>
</file>